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47D" w:rsidRDefault="00C4547D" w:rsidP="00C4547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Závěrečný účet 2022</w:t>
      </w:r>
    </w:p>
    <w:p w:rsidR="00C4547D" w:rsidRDefault="00C4547D" w:rsidP="00C4547D">
      <w:pPr>
        <w:jc w:val="center"/>
        <w:rPr>
          <w:b/>
          <w:sz w:val="44"/>
          <w:szCs w:val="44"/>
        </w:rPr>
      </w:pPr>
    </w:p>
    <w:p w:rsidR="00C4547D" w:rsidRDefault="00C4547D" w:rsidP="00C4547D">
      <w:pPr>
        <w:jc w:val="center"/>
        <w:rPr>
          <w:b/>
          <w:sz w:val="32"/>
          <w:szCs w:val="32"/>
        </w:rPr>
      </w:pPr>
    </w:p>
    <w:p w:rsidR="00C4547D" w:rsidRDefault="00C4547D" w:rsidP="00C4547D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C4547D" w:rsidRDefault="00C4547D" w:rsidP="00C4547D">
      <w:pPr>
        <w:jc w:val="center"/>
        <w:rPr>
          <w:sz w:val="28"/>
          <w:szCs w:val="28"/>
        </w:rPr>
      </w:pPr>
    </w:p>
    <w:p w:rsidR="00C4547D" w:rsidRDefault="00C4547D" w:rsidP="00C4547D">
      <w:pPr>
        <w:jc w:val="center"/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</w:t>
      </w: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 č. 15, 793 99</w:t>
      </w: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554 642 121</w:t>
      </w: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oubohusov@bohusov.eu</w:t>
      </w:r>
    </w:p>
    <w:p w:rsidR="00C4547D" w:rsidRDefault="00C4547D" w:rsidP="00C4547D">
      <w:pPr>
        <w:rPr>
          <w:b/>
          <w:sz w:val="28"/>
          <w:szCs w:val="28"/>
        </w:rPr>
      </w:pPr>
    </w:p>
    <w:p w:rsidR="00C4547D" w:rsidRDefault="00C4547D" w:rsidP="00C4547D">
      <w:pPr>
        <w:rPr>
          <w:b/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1848157309/0800</w:t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GE Money bank</w:t>
      </w: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Číslo ZBÚ :                               </w:t>
      </w:r>
      <w:r>
        <w:rPr>
          <w:sz w:val="28"/>
          <w:szCs w:val="28"/>
        </w:rPr>
        <w:t>198544328/0600</w:t>
      </w:r>
      <w:r>
        <w:t xml:space="preserve"> </w:t>
      </w:r>
      <w:r>
        <w:rPr>
          <w:sz w:val="28"/>
          <w:szCs w:val="28"/>
        </w:rPr>
        <w:t xml:space="preserve"> </w:t>
      </w: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Číslo účtu: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94-6011771/0710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1.1.2022</w:t>
      </w:r>
      <w:proofErr w:type="gramEnd"/>
      <w:r>
        <w:rPr>
          <w:b/>
          <w:sz w:val="28"/>
          <w:szCs w:val="28"/>
        </w:rPr>
        <w:tab/>
        <w:t>393</w:t>
      </w:r>
    </w:p>
    <w:p w:rsidR="00C4547D" w:rsidRPr="002355DD" w:rsidRDefault="00C4547D" w:rsidP="00C4547D">
      <w:pPr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31.12.2022</w:t>
      </w:r>
      <w:proofErr w:type="gramEnd"/>
      <w:r>
        <w:rPr>
          <w:b/>
          <w:sz w:val="28"/>
          <w:szCs w:val="28"/>
        </w:rPr>
        <w:tab/>
      </w:r>
      <w:r w:rsidR="002355DD" w:rsidRPr="002355DD">
        <w:rPr>
          <w:b/>
          <w:color w:val="000000" w:themeColor="text1"/>
          <w:sz w:val="28"/>
          <w:szCs w:val="28"/>
        </w:rPr>
        <w:t>410</w:t>
      </w:r>
    </w:p>
    <w:p w:rsidR="00C4547D" w:rsidRDefault="00C4547D" w:rsidP="00C4547D">
      <w:pPr>
        <w:rPr>
          <w:b/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  <w:t>7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V roce 2022 pracovaly výbory: </w:t>
      </w:r>
      <w:r>
        <w:rPr>
          <w:sz w:val="28"/>
          <w:szCs w:val="28"/>
        </w:rPr>
        <w:t>finanční, kontrolní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b/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</w:t>
      </w:r>
      <w:proofErr w:type="spellStart"/>
      <w:r>
        <w:rPr>
          <w:sz w:val="28"/>
          <w:szCs w:val="28"/>
        </w:rPr>
        <w:t>Alis</w:t>
      </w:r>
      <w:proofErr w:type="spellEnd"/>
      <w:r>
        <w:rPr>
          <w:sz w:val="28"/>
          <w:szCs w:val="28"/>
        </w:rPr>
        <w:t xml:space="preserve"> Česká Lípa.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Pr="00DA2C1F" w:rsidRDefault="00C4547D" w:rsidP="00C4547D">
      <w:pPr>
        <w:pStyle w:val="Odstavecseseznamem"/>
        <w:numPr>
          <w:ilvl w:val="0"/>
          <w:numId w:val="1"/>
        </w:numPr>
        <w:rPr>
          <w:i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Vyúčtování finančních prostředků ke státnímu rozpočtu, ostatním rozpočtům kraje </w:t>
      </w:r>
      <w:r w:rsidRPr="00DA2C1F">
        <w:rPr>
          <w:i/>
          <w:sz w:val="32"/>
          <w:szCs w:val="32"/>
        </w:rPr>
        <w:t>(Vyúčtování dotací za rok 202</w:t>
      </w:r>
      <w:r w:rsidR="00D2429C">
        <w:rPr>
          <w:i/>
          <w:sz w:val="32"/>
          <w:szCs w:val="32"/>
        </w:rPr>
        <w:t>2</w:t>
      </w:r>
      <w:r w:rsidRPr="00DA2C1F">
        <w:rPr>
          <w:i/>
          <w:sz w:val="32"/>
          <w:szCs w:val="32"/>
        </w:rPr>
        <w:t>)</w:t>
      </w:r>
    </w:p>
    <w:p w:rsidR="00C4547D" w:rsidRDefault="00C4547D" w:rsidP="00C4547D">
      <w:pPr>
        <w:rPr>
          <w:sz w:val="28"/>
          <w:szCs w:val="28"/>
        </w:rPr>
      </w:pPr>
    </w:p>
    <w:tbl>
      <w:tblPr>
        <w:tblW w:w="9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"/>
        <w:gridCol w:w="960"/>
        <w:gridCol w:w="960"/>
        <w:gridCol w:w="435"/>
        <w:gridCol w:w="1485"/>
        <w:gridCol w:w="1067"/>
        <w:gridCol w:w="160"/>
        <w:gridCol w:w="548"/>
        <w:gridCol w:w="1418"/>
        <w:gridCol w:w="981"/>
        <w:gridCol w:w="234"/>
        <w:gridCol w:w="1169"/>
      </w:tblGrid>
      <w:tr w:rsidR="00C4547D" w:rsidTr="00E05E83">
        <w:trPr>
          <w:trHeight w:val="405"/>
        </w:trPr>
        <w:tc>
          <w:tcPr>
            <w:tcW w:w="23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Poskytovatel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Účel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Položka</w:t>
            </w:r>
          </w:p>
        </w:tc>
        <w:tc>
          <w:tcPr>
            <w:tcW w:w="9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ÚZ</w:t>
            </w:r>
          </w:p>
        </w:tc>
        <w:tc>
          <w:tcPr>
            <w:tcW w:w="14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Částka</w:t>
            </w:r>
          </w:p>
        </w:tc>
      </w:tr>
      <w:tr w:rsidR="00C4547D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Úřad práce České republiky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Mzdy veřejně prospěšné práce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13101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332 576,-</w:t>
            </w:r>
          </w:p>
        </w:tc>
      </w:tr>
      <w:tr w:rsidR="00C4547D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Úřad práce České republiky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Mzdy veřejně prospěšné práce spolufinancované s ESF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13013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83 750,-</w:t>
            </w:r>
          </w:p>
        </w:tc>
      </w:tr>
      <w:tr w:rsidR="00C4547D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D7591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Volby </w:t>
            </w:r>
            <w:r w:rsidR="00D75919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 Senátu Parlamentu ČR a zastupitelstev obcí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98187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48 000,-</w:t>
            </w:r>
          </w:p>
        </w:tc>
      </w:tr>
      <w:tr w:rsidR="00D75919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919" w:rsidRDefault="00D75919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919" w:rsidRDefault="00D75919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Volba Prezidenta ČR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919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919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98008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919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9 400,-</w:t>
            </w:r>
          </w:p>
        </w:tc>
      </w:tr>
      <w:tr w:rsidR="00C4547D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Ministerstvo financí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D7591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Jednorázový nenávratný příspěvek dle zákona </w:t>
            </w:r>
            <w:r w:rsidR="00D75919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519/2021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kompenzační bonus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98043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26 004,61</w:t>
            </w:r>
          </w:p>
        </w:tc>
      </w:tr>
      <w:tr w:rsidR="00C4547D" w:rsidTr="00D75919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Město Krnov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Smlouva o kompenzaci nákladů na zajištění ubytování – občané Ukrajiny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2132</w:t>
            </w:r>
          </w:p>
          <w:p w:rsidR="00D75919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2324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-</w:t>
            </w:r>
          </w:p>
          <w:p w:rsidR="00D75919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33 000,-</w:t>
            </w:r>
          </w:p>
          <w:p w:rsidR="00D75919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162 200,-</w:t>
            </w:r>
          </w:p>
        </w:tc>
      </w:tr>
      <w:tr w:rsidR="00C4547D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Výměna oken na bytových domech v Bohušově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305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D75919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559 901,28</w:t>
            </w:r>
          </w:p>
        </w:tc>
      </w:tr>
      <w:tr w:rsidR="00C4547D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Příprava projektové dokumentace na výstavbu kanalizace v obci Bohušov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D75919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0,-</w:t>
            </w:r>
          </w:p>
        </w:tc>
      </w:tr>
      <w:tr w:rsidR="006F5CFC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6F5CFC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Ministerstvo životního prostředí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6F5CFC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Obec Bohušov – Sběrná místa a kontejnery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6F5CF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6F5CF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15974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6F5CF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546 604,96</w:t>
            </w:r>
          </w:p>
        </w:tc>
      </w:tr>
      <w:tr w:rsidR="00C4547D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Ministerstvo pro místní rozvoj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6F5CFC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Dětská 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workoutové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hřiště Bohušov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6F5CF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Výdej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6F5CF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17508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6F5CF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839 828</w:t>
            </w:r>
            <w:r w:rsidR="00C4547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C4547D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Státní fond životního prostředí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Podpora výměny kotlů v obci Bohušov, okr. Bruntál</w:t>
            </w:r>
            <w:r w:rsidR="006F5CF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projekt „Snížení energetické náročnosti </w:t>
            </w:r>
            <w:proofErr w:type="gramStart"/>
            <w:r w:rsidR="006F5CF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objektu </w:t>
            </w:r>
            <w:proofErr w:type="spellStart"/>
            <w:r w:rsidR="006F5CF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D.Povelice</w:t>
            </w:r>
            <w:proofErr w:type="spellEnd"/>
            <w:proofErr w:type="gramEnd"/>
            <w:r w:rsidR="006F5CF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6F5CF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Výdej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90103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47D" w:rsidRDefault="006F5CF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794 082,60</w:t>
            </w:r>
          </w:p>
        </w:tc>
      </w:tr>
      <w:tr w:rsidR="006F5CFC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81478C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Státní zemědělský intervenční fond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81478C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Obnova kapliček v Dolních Povelicích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81478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Výdej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81478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89517</w:t>
            </w:r>
          </w:p>
          <w:p w:rsidR="0081478C" w:rsidRDefault="0081478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89518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CFC" w:rsidRDefault="0081478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22 105,15</w:t>
            </w:r>
          </w:p>
          <w:p w:rsidR="0081478C" w:rsidRDefault="0081478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39 298,05</w:t>
            </w:r>
          </w:p>
        </w:tc>
      </w:tr>
      <w:tr w:rsidR="00C4547D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neinv.transfer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ze SR v rámci souhrnného dotačního vztahu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47D" w:rsidRDefault="00D2429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88600,-</w:t>
            </w:r>
          </w:p>
        </w:tc>
      </w:tr>
      <w:tr w:rsidR="00D2429C" w:rsidTr="00E05E83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29C" w:rsidRDefault="00D2429C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:rsidR="00D2429C" w:rsidRDefault="00D2429C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29C" w:rsidRDefault="00D2429C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Dopravní obslužnost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29C" w:rsidRDefault="00D2429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výdej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29C" w:rsidRDefault="00D2429C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29C" w:rsidRDefault="00D2429C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10626,-</w:t>
            </w:r>
          </w:p>
        </w:tc>
      </w:tr>
      <w:tr w:rsidR="00C4547D" w:rsidTr="00E05E83">
        <w:trPr>
          <w:gridBefore w:val="1"/>
          <w:gridAfter w:val="3"/>
          <w:wBefore w:w="40" w:type="dxa"/>
          <w:wAfter w:w="2384" w:type="dxa"/>
          <w:trHeight w:val="138"/>
        </w:trPr>
        <w:tc>
          <w:tcPr>
            <w:tcW w:w="3840" w:type="dxa"/>
            <w:gridSpan w:val="4"/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C4547D" w:rsidRDefault="00C4547D" w:rsidP="00E05E83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Poskytnuté finanční dary</w:t>
            </w:r>
          </w:p>
        </w:tc>
        <w:tc>
          <w:tcPr>
            <w:tcW w:w="3193" w:type="dxa"/>
            <w:gridSpan w:val="4"/>
            <w:noWrap/>
            <w:vAlign w:val="bottom"/>
            <w:hideMark/>
          </w:tcPr>
          <w:p w:rsidR="00C4547D" w:rsidRDefault="00C4547D" w:rsidP="00E05E83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C4547D" w:rsidTr="00E05E83">
        <w:trPr>
          <w:gridBefore w:val="1"/>
          <w:gridAfter w:val="1"/>
          <w:wBefore w:w="40" w:type="dxa"/>
          <w:wAfter w:w="1169" w:type="dxa"/>
          <w:trHeight w:val="315"/>
        </w:trPr>
        <w:tc>
          <w:tcPr>
            <w:tcW w:w="960" w:type="dxa"/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87" w:type="dxa"/>
            <w:gridSpan w:val="3"/>
            <w:noWrap/>
            <w:vAlign w:val="bottom"/>
            <w:hideMark/>
          </w:tcPr>
          <w:p w:rsidR="00C4547D" w:rsidRDefault="00C4547D" w:rsidP="00E05E83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3181" w:type="dxa"/>
            <w:gridSpan w:val="4"/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C4547D" w:rsidTr="00E05E83">
        <w:trPr>
          <w:gridBefore w:val="1"/>
          <w:gridAfter w:val="3"/>
          <w:wBefore w:w="40" w:type="dxa"/>
          <w:wAfter w:w="2384" w:type="dxa"/>
          <w:trHeight w:val="405"/>
        </w:trPr>
        <w:tc>
          <w:tcPr>
            <w:tcW w:w="49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C4547D" w:rsidRDefault="00C4547D" w:rsidP="00E05E83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Poskytnuto</w:t>
            </w:r>
          </w:p>
        </w:tc>
      </w:tr>
      <w:tr w:rsidR="00C4547D" w:rsidTr="00E05E83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Český svaz chovatelů Slezské Rudoltice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4547D" w:rsidRDefault="00C4547D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1 000,-</w:t>
            </w:r>
          </w:p>
        </w:tc>
      </w:tr>
      <w:tr w:rsidR="00C4547D" w:rsidTr="00E05E83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4547D" w:rsidRDefault="00E24EC8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Osoblažská úzkorozchodná dráha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4547D" w:rsidRDefault="00E24EC8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100 000,-</w:t>
            </w:r>
          </w:p>
        </w:tc>
      </w:tr>
      <w:tr w:rsidR="00E24EC8" w:rsidTr="00E05E83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24EC8" w:rsidRDefault="00E24EC8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Slezská Diakonie-poradna rané péče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24EC8" w:rsidRDefault="00E24EC8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2 000,-</w:t>
            </w:r>
          </w:p>
        </w:tc>
      </w:tr>
      <w:tr w:rsidR="00E24EC8" w:rsidTr="00E05E83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24EC8" w:rsidRDefault="00E24EC8" w:rsidP="00E05E8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Gerhard Meissner ml. sportovní soutěž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24EC8" w:rsidRDefault="00E24EC8" w:rsidP="00E05E8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10 000,-</w:t>
            </w:r>
          </w:p>
        </w:tc>
      </w:tr>
    </w:tbl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Poskytnuté finanční příspěvky a členské příspěvky </w:t>
      </w:r>
    </w:p>
    <w:p w:rsidR="00C4547D" w:rsidRDefault="00C4547D" w:rsidP="00C4547D">
      <w:pPr>
        <w:rPr>
          <w:sz w:val="28"/>
          <w:szCs w:val="28"/>
        </w:rPr>
      </w:pP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820"/>
        <w:gridCol w:w="2126"/>
      </w:tblGrid>
      <w:tr w:rsidR="00C4547D" w:rsidTr="00E05E8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47D" w:rsidRDefault="00C4547D" w:rsidP="00E05E83">
            <w:pP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47D" w:rsidRDefault="00C4547D" w:rsidP="00E05E83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Poskytnuto</w:t>
            </w:r>
          </w:p>
        </w:tc>
      </w:tr>
      <w:tr w:rsidR="00E24EC8" w:rsidTr="00E05E8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EC8" w:rsidRPr="00E24EC8" w:rsidRDefault="00E24EC8" w:rsidP="00E05E83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E24EC8">
              <w:rPr>
                <w:rFonts w:asciiTheme="minorHAnsi" w:hAnsiTheme="minorHAnsi"/>
                <w:sz w:val="22"/>
                <w:szCs w:val="22"/>
                <w:lang w:eastAsia="en-US"/>
              </w:rPr>
              <w:t>Charita Krnov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EC8" w:rsidRPr="00E24EC8" w:rsidRDefault="00E24EC8" w:rsidP="00E24EC8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       </w:t>
            </w:r>
            <w:r w:rsidRPr="00E24EC8">
              <w:rPr>
                <w:rFonts w:asciiTheme="minorHAnsi" w:hAnsiTheme="minorHAnsi"/>
                <w:sz w:val="22"/>
                <w:szCs w:val="22"/>
                <w:lang w:eastAsia="en-US"/>
              </w:rPr>
              <w:t>20 000,-</w:t>
            </w:r>
          </w:p>
        </w:tc>
      </w:tr>
      <w:tr w:rsidR="00C4547D" w:rsidTr="00E05E8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Pr="00E24EC8" w:rsidRDefault="00C4547D" w:rsidP="00E05E83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E24EC8">
              <w:rPr>
                <w:rFonts w:asciiTheme="minorHAnsi" w:hAnsiTheme="minorHAnsi"/>
                <w:sz w:val="22"/>
                <w:szCs w:val="22"/>
                <w:lang w:eastAsia="en-US"/>
              </w:rPr>
              <w:t>Smlouva o vzájemné spolupráci – finanční příspěvek Obec Dívčí Hrad – činnost MŠ Bohušov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Pr="00E24EC8" w:rsidRDefault="006064B8" w:rsidP="00E05E83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378 800</w:t>
            </w:r>
            <w:r w:rsidR="00C4547D" w:rsidRPr="00E24EC8">
              <w:rPr>
                <w:rFonts w:asciiTheme="minorHAnsi" w:hAnsiTheme="minorHAnsi"/>
                <w:sz w:val="22"/>
                <w:szCs w:val="22"/>
                <w:lang w:eastAsia="en-US"/>
              </w:rPr>
              <w:t>,-</w:t>
            </w:r>
          </w:p>
        </w:tc>
      </w:tr>
      <w:tr w:rsidR="00C4547D" w:rsidTr="00E05E8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Pr="00E24EC8" w:rsidRDefault="00C4547D" w:rsidP="00E05E83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E24EC8">
              <w:rPr>
                <w:rFonts w:asciiTheme="minorHAnsi" w:hAnsiTheme="minorHAnsi"/>
                <w:sz w:val="22"/>
                <w:szCs w:val="22"/>
                <w:lang w:eastAsia="en-US"/>
              </w:rPr>
              <w:t>Veřejnoprávní smlouva s Obcí Osoblaha - přestupky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Pr="00E24EC8" w:rsidRDefault="006064B8" w:rsidP="00E05E83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15</w:t>
            </w:r>
            <w:r w:rsidR="002355DD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744</w:t>
            </w:r>
            <w:r w:rsidR="00C4547D" w:rsidRPr="00E24EC8">
              <w:rPr>
                <w:rFonts w:asciiTheme="minorHAnsi" w:hAnsiTheme="minorHAnsi"/>
                <w:sz w:val="22"/>
                <w:szCs w:val="22"/>
                <w:lang w:eastAsia="en-US"/>
              </w:rPr>
              <w:t>,-</w:t>
            </w:r>
          </w:p>
        </w:tc>
      </w:tr>
      <w:tr w:rsidR="00C4547D" w:rsidTr="00E05E8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47D" w:rsidRPr="00E24EC8" w:rsidRDefault="00C4547D" w:rsidP="00E05E83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E24EC8">
              <w:rPr>
                <w:rFonts w:asciiTheme="minorHAnsi" w:hAnsiTheme="minorHAnsi"/>
                <w:sz w:val="22"/>
                <w:szCs w:val="22"/>
                <w:lang w:eastAsia="en-US"/>
              </w:rPr>
              <w:t>Mikroregion sdružení obcí Osoblažska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47D" w:rsidRPr="00E24EC8" w:rsidRDefault="00671050" w:rsidP="00E05E83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92 993</w:t>
            </w:r>
            <w:r w:rsidR="00C4547D" w:rsidRPr="00E24EC8">
              <w:rPr>
                <w:rFonts w:asciiTheme="minorHAnsi" w:hAnsiTheme="minorHAnsi"/>
                <w:sz w:val="22"/>
                <w:szCs w:val="22"/>
                <w:lang w:eastAsia="en-US"/>
              </w:rPr>
              <w:t>,-</w:t>
            </w:r>
          </w:p>
        </w:tc>
      </w:tr>
      <w:tr w:rsidR="00C4547D" w:rsidTr="00E05E8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47D" w:rsidRPr="00E24EC8" w:rsidRDefault="00C4547D" w:rsidP="00E05E83">
            <w:pPr>
              <w:rPr>
                <w:sz w:val="22"/>
                <w:szCs w:val="22"/>
                <w:lang w:eastAsia="en-US"/>
              </w:rPr>
            </w:pPr>
            <w:r w:rsidRPr="00E24EC8">
              <w:rPr>
                <w:sz w:val="22"/>
                <w:szCs w:val="22"/>
                <w:lang w:eastAsia="en-US"/>
              </w:rPr>
              <w:t>Mikroregion Krnovsko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47D" w:rsidRPr="00E24EC8" w:rsidRDefault="00E24EC8" w:rsidP="00E05E8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13 230,</w:t>
            </w:r>
            <w:r w:rsidR="00C4547D" w:rsidRPr="00E24EC8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C4547D" w:rsidTr="00E05E8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Default="00C4547D" w:rsidP="00E05E8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Euroregion Praděd členský příspěvek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Default="00671050" w:rsidP="00E05E8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1 890,-</w:t>
            </w:r>
          </w:p>
        </w:tc>
      </w:tr>
      <w:tr w:rsidR="00C4547D" w:rsidTr="00E05E8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Default="00C4547D" w:rsidP="00E05E8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Moravskoslezský kraj – dopravní obslužnost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Default="00671050" w:rsidP="00E05E8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10 626,-</w:t>
            </w:r>
          </w:p>
        </w:tc>
      </w:tr>
      <w:tr w:rsidR="00C4547D" w:rsidTr="00E05E8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Default="00C4547D" w:rsidP="0067105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Příspěvek obce v rámci kotlíkové dotace (</w:t>
            </w:r>
            <w:r w:rsidR="00671050">
              <w:rPr>
                <w:sz w:val="22"/>
                <w:szCs w:val="22"/>
                <w:lang w:eastAsia="en-US"/>
              </w:rPr>
              <w:t xml:space="preserve">6 </w:t>
            </w:r>
            <w:r>
              <w:rPr>
                <w:sz w:val="22"/>
                <w:szCs w:val="22"/>
                <w:lang w:eastAsia="en-US"/>
              </w:rPr>
              <w:t>x 5000,-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7D" w:rsidRDefault="00671050" w:rsidP="00671050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C4547D">
              <w:rPr>
                <w:sz w:val="22"/>
                <w:szCs w:val="22"/>
                <w:lang w:eastAsia="en-US"/>
              </w:rPr>
              <w:t>0 000,-</w:t>
            </w:r>
          </w:p>
        </w:tc>
      </w:tr>
    </w:tbl>
    <w:p w:rsidR="00C4547D" w:rsidRDefault="00C4547D" w:rsidP="00C4547D">
      <w:pPr>
        <w:rPr>
          <w:b/>
          <w:sz w:val="28"/>
          <w:szCs w:val="28"/>
        </w:rPr>
      </w:pPr>
    </w:p>
    <w:p w:rsidR="00C4547D" w:rsidRDefault="00C4547D" w:rsidP="00C4547D">
      <w:pPr>
        <w:rPr>
          <w:b/>
          <w:sz w:val="28"/>
          <w:szCs w:val="28"/>
        </w:rPr>
      </w:pPr>
      <w:r w:rsidRPr="00355359">
        <w:rPr>
          <w:b/>
          <w:sz w:val="28"/>
          <w:szCs w:val="28"/>
        </w:rPr>
        <w:t xml:space="preserve">Přijaté finanční dary v roce </w:t>
      </w:r>
      <w:r>
        <w:rPr>
          <w:b/>
          <w:sz w:val="28"/>
          <w:szCs w:val="28"/>
        </w:rPr>
        <w:t>202</w:t>
      </w:r>
      <w:r w:rsidR="00671050">
        <w:rPr>
          <w:b/>
          <w:sz w:val="28"/>
          <w:szCs w:val="28"/>
        </w:rPr>
        <w:t>2</w:t>
      </w:r>
    </w:p>
    <w:p w:rsidR="00C4547D" w:rsidRDefault="00C4547D" w:rsidP="00C4547D">
      <w:pPr>
        <w:rPr>
          <w:b/>
          <w:sz w:val="28"/>
          <w:szCs w:val="28"/>
        </w:rPr>
      </w:pPr>
    </w:p>
    <w:p w:rsidR="00C4547D" w:rsidRDefault="00C4547D" w:rsidP="00C4547D">
      <w:r w:rsidRPr="00355359">
        <w:t xml:space="preserve">Darovací smlouva </w:t>
      </w:r>
      <w:r w:rsidR="00671050">
        <w:t>ŘKF</w:t>
      </w:r>
      <w:r>
        <w:t xml:space="preserve"> </w:t>
      </w:r>
      <w:r w:rsidRPr="00355359">
        <w:t xml:space="preserve"> – </w:t>
      </w:r>
      <w:r w:rsidR="00671050">
        <w:t>10</w:t>
      </w:r>
      <w:r>
        <w:t xml:space="preserve"> 000</w:t>
      </w:r>
      <w:r w:rsidRPr="00355359">
        <w:t xml:space="preserve">,- </w:t>
      </w:r>
      <w:r w:rsidR="00671050">
        <w:t>Ukrajina</w:t>
      </w:r>
    </w:p>
    <w:p w:rsidR="00671050" w:rsidRDefault="00671050" w:rsidP="00C4547D">
      <w:r>
        <w:t xml:space="preserve">Darovací Smlouva p. </w:t>
      </w:r>
      <w:proofErr w:type="spellStart"/>
      <w:r>
        <w:t>Obert</w:t>
      </w:r>
      <w:proofErr w:type="spellEnd"/>
      <w:r>
        <w:t xml:space="preserve"> Miroslav – 6 000,- Ukrajina</w:t>
      </w:r>
    </w:p>
    <w:p w:rsidR="00671050" w:rsidRDefault="00671050" w:rsidP="00C4547D">
      <w:r>
        <w:t xml:space="preserve">Darovací smlouva p. </w:t>
      </w:r>
      <w:proofErr w:type="spellStart"/>
      <w:r>
        <w:t>Šaichová</w:t>
      </w:r>
      <w:proofErr w:type="spellEnd"/>
      <w:r>
        <w:t xml:space="preserve"> Dagmar – 500,- Ukrajina</w:t>
      </w:r>
    </w:p>
    <w:p w:rsidR="00C4547D" w:rsidRPr="00355359" w:rsidRDefault="00C4547D" w:rsidP="00C4547D"/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Údaje o plnění rozpočtu příjmů, výdajů a o dalších finančních operacích v  členění podle rozpočtové skladby jsou přílohou závěrečného účtu.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Veřejné zakázky obce v roce 202</w:t>
      </w:r>
      <w:r w:rsidR="00841001">
        <w:rPr>
          <w:b/>
          <w:sz w:val="28"/>
          <w:szCs w:val="28"/>
        </w:rPr>
        <w:t>2</w:t>
      </w:r>
    </w:p>
    <w:p w:rsidR="00841001" w:rsidRDefault="00841001" w:rsidP="00C4547D">
      <w:pPr>
        <w:rPr>
          <w:b/>
          <w:sz w:val="28"/>
          <w:szCs w:val="28"/>
        </w:rPr>
      </w:pPr>
    </w:p>
    <w:p w:rsidR="00841001" w:rsidRPr="00841001" w:rsidRDefault="00841001" w:rsidP="00841001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</w:p>
    <w:p w:rsidR="00841001" w:rsidRPr="00841001" w:rsidRDefault="00841001" w:rsidP="00841001">
      <w:pPr>
        <w:rPr>
          <w:bCs/>
        </w:rPr>
      </w:pPr>
      <w:r w:rsidRPr="00841001">
        <w:t xml:space="preserve"> </w:t>
      </w:r>
      <w:r w:rsidRPr="00841001">
        <w:rPr>
          <w:bCs/>
        </w:rPr>
        <w:t xml:space="preserve">"PD kanalizace a ČOV </w:t>
      </w:r>
      <w:proofErr w:type="gramStart"/>
      <w:r w:rsidRPr="00841001">
        <w:rPr>
          <w:bCs/>
        </w:rPr>
        <w:t>Bohušov -</w:t>
      </w:r>
      <w:proofErr w:type="spellStart"/>
      <w:r w:rsidRPr="00841001">
        <w:rPr>
          <w:bCs/>
        </w:rPr>
        <w:t>I.etapa</w:t>
      </w:r>
      <w:proofErr w:type="spellEnd"/>
      <w:proofErr w:type="gramEnd"/>
      <w:r w:rsidRPr="00841001">
        <w:rPr>
          <w:bCs/>
        </w:rPr>
        <w:t xml:space="preserve">" výběrové řízení na projektovou dokumentaci „Kanalizace Bohušov 1. etapa - PD“  vítězná firma </w:t>
      </w:r>
      <w:proofErr w:type="spellStart"/>
      <w:r w:rsidRPr="00841001">
        <w:rPr>
          <w:bCs/>
        </w:rPr>
        <w:t>AGPOL.s.r.o</w:t>
      </w:r>
      <w:proofErr w:type="spellEnd"/>
      <w:r w:rsidRPr="00841001">
        <w:rPr>
          <w:bCs/>
        </w:rPr>
        <w:t>., Jungmannova 153/12, Olomouc za cenu 1504 030,- Kč s DPH</w:t>
      </w:r>
    </w:p>
    <w:p w:rsidR="00841001" w:rsidRPr="00841001" w:rsidRDefault="00841001" w:rsidP="00841001">
      <w:pPr>
        <w:rPr>
          <w:bCs/>
        </w:rPr>
      </w:pPr>
    </w:p>
    <w:p w:rsidR="00841001" w:rsidRPr="00841001" w:rsidRDefault="00841001" w:rsidP="00841001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</w:p>
    <w:p w:rsidR="00841001" w:rsidRPr="00841001" w:rsidRDefault="00841001" w:rsidP="00841001">
      <w:pPr>
        <w:rPr>
          <w:bCs/>
        </w:rPr>
      </w:pPr>
      <w:r w:rsidRPr="00841001">
        <w:rPr>
          <w:bCs/>
        </w:rPr>
        <w:t xml:space="preserve">Rekonstrukce fasád bytových – výběrové řízení „Zateplení bytových domů Dolní Povelice „ firma </w:t>
      </w:r>
      <w:proofErr w:type="spellStart"/>
      <w:r w:rsidRPr="00841001">
        <w:rPr>
          <w:bCs/>
        </w:rPr>
        <w:t>Illík-Rail</w:t>
      </w:r>
      <w:proofErr w:type="spellEnd"/>
      <w:r w:rsidRPr="00841001">
        <w:rPr>
          <w:bCs/>
        </w:rPr>
        <w:t xml:space="preserve"> spol. s.r.o. za </w:t>
      </w:r>
      <w:proofErr w:type="gramStart"/>
      <w:r w:rsidRPr="00841001">
        <w:rPr>
          <w:bCs/>
        </w:rPr>
        <w:t>cenu  1 405 279,</w:t>
      </w:r>
      <w:proofErr w:type="gramEnd"/>
      <w:r w:rsidRPr="00841001">
        <w:rPr>
          <w:bCs/>
        </w:rPr>
        <w:t>- Kč bez DPH- dokončeno</w:t>
      </w:r>
    </w:p>
    <w:p w:rsidR="00841001" w:rsidRPr="00841001" w:rsidRDefault="00841001" w:rsidP="00841001"/>
    <w:p w:rsidR="00841001" w:rsidRPr="00841001" w:rsidRDefault="00841001" w:rsidP="00841001">
      <w:pPr>
        <w:pStyle w:val="Odstavecseseznamem"/>
        <w:numPr>
          <w:ilvl w:val="0"/>
          <w:numId w:val="6"/>
        </w:numPr>
      </w:pPr>
    </w:p>
    <w:p w:rsidR="00841001" w:rsidRPr="00841001" w:rsidRDefault="00841001" w:rsidP="00841001">
      <w:r w:rsidRPr="00841001">
        <w:rPr>
          <w:bCs/>
        </w:rPr>
        <w:t xml:space="preserve">Obnova kapliček v Dolních Povelicích – výběrové řízení „Rekonstrukce poklon Dolní </w:t>
      </w:r>
      <w:proofErr w:type="gramStart"/>
      <w:r w:rsidRPr="00841001">
        <w:rPr>
          <w:bCs/>
        </w:rPr>
        <w:t>Povelice“  firma</w:t>
      </w:r>
      <w:proofErr w:type="gramEnd"/>
      <w:r w:rsidRPr="00841001">
        <w:rPr>
          <w:bCs/>
        </w:rPr>
        <w:t xml:space="preserve"> Roman Turek, Třemešná cena 162 824,47</w:t>
      </w:r>
    </w:p>
    <w:p w:rsidR="00841001" w:rsidRDefault="00841001" w:rsidP="00841001"/>
    <w:p w:rsidR="00841001" w:rsidRDefault="00841001" w:rsidP="00841001">
      <w:pPr>
        <w:pStyle w:val="Odstavecseseznamem"/>
        <w:numPr>
          <w:ilvl w:val="0"/>
          <w:numId w:val="6"/>
        </w:numPr>
      </w:pPr>
    </w:p>
    <w:p w:rsidR="00841001" w:rsidRDefault="00841001" w:rsidP="00841001">
      <w:pPr>
        <w:rPr>
          <w:bCs/>
          <w:iCs/>
        </w:rPr>
      </w:pPr>
      <w:r w:rsidRPr="00CA15B9">
        <w:rPr>
          <w:bCs/>
          <w:iCs/>
        </w:rPr>
        <w:t xml:space="preserve">Bytový dům </w:t>
      </w:r>
      <w:proofErr w:type="gramStart"/>
      <w:r w:rsidRPr="00CA15B9">
        <w:rPr>
          <w:bCs/>
          <w:iCs/>
        </w:rPr>
        <w:t>č.p.</w:t>
      </w:r>
      <w:proofErr w:type="gramEnd"/>
      <w:r w:rsidRPr="00CA15B9">
        <w:rPr>
          <w:bCs/>
          <w:iCs/>
        </w:rPr>
        <w:t xml:space="preserve"> 69,70</w:t>
      </w:r>
      <w:r>
        <w:rPr>
          <w:bCs/>
          <w:iCs/>
        </w:rPr>
        <w:t xml:space="preserve"> </w:t>
      </w:r>
      <w:r w:rsidRPr="00CA15B9">
        <w:rPr>
          <w:bCs/>
          <w:iCs/>
        </w:rPr>
        <w:t xml:space="preserve">Dolní Povelice – instalace TČ, ÚT, snížení energetické náročnosti </w:t>
      </w:r>
      <w:r>
        <w:rPr>
          <w:bCs/>
          <w:iCs/>
        </w:rPr>
        <w:t xml:space="preserve"> - v rámci projektu kotlíkových dotací (Ke smlouvě č. 04571961 o poskytnutí podpory ze SFŽP) - výběrové řízení „</w:t>
      </w:r>
      <w:r w:rsidRPr="00CA15B9">
        <w:rPr>
          <w:bCs/>
          <w:iCs/>
        </w:rPr>
        <w:t>Bytový dům č.p. 69,70Dolní Povelice – instalace TČ, ÚT</w:t>
      </w:r>
      <w:r>
        <w:rPr>
          <w:bCs/>
          <w:iCs/>
        </w:rPr>
        <w:t>“</w:t>
      </w:r>
      <w:r w:rsidRPr="00CA15B9">
        <w:rPr>
          <w:bCs/>
          <w:iCs/>
        </w:rPr>
        <w:t xml:space="preserve"> </w:t>
      </w:r>
      <w:r>
        <w:rPr>
          <w:bCs/>
          <w:iCs/>
        </w:rPr>
        <w:t xml:space="preserve">firma </w:t>
      </w:r>
      <w:proofErr w:type="spellStart"/>
      <w:r>
        <w:rPr>
          <w:bCs/>
          <w:iCs/>
        </w:rPr>
        <w:t>Gass-eko</w:t>
      </w:r>
      <w:proofErr w:type="spellEnd"/>
      <w:r>
        <w:rPr>
          <w:bCs/>
          <w:iCs/>
        </w:rPr>
        <w:t xml:space="preserve"> s.r.o. cena 1 764 628,-Kč včetně DPH – dokončeno</w:t>
      </w:r>
    </w:p>
    <w:p w:rsidR="002355DD" w:rsidRDefault="002355DD" w:rsidP="00841001">
      <w:pPr>
        <w:rPr>
          <w:bCs/>
          <w:iCs/>
        </w:rPr>
      </w:pPr>
    </w:p>
    <w:p w:rsidR="00841001" w:rsidRPr="00A558B0" w:rsidRDefault="00841001" w:rsidP="00841001">
      <w:pPr>
        <w:pStyle w:val="Odstavecseseznamem"/>
        <w:numPr>
          <w:ilvl w:val="0"/>
          <w:numId w:val="6"/>
        </w:numPr>
        <w:rPr>
          <w:bCs/>
          <w:iCs/>
        </w:rPr>
      </w:pPr>
    </w:p>
    <w:p w:rsidR="00841001" w:rsidRDefault="00841001" w:rsidP="00841001">
      <w:pPr>
        <w:rPr>
          <w:bCs/>
          <w:iCs/>
        </w:rPr>
      </w:pPr>
      <w:r>
        <w:rPr>
          <w:bCs/>
          <w:iCs/>
        </w:rPr>
        <w:t xml:space="preserve">Projekt „Dětská a </w:t>
      </w:r>
      <w:proofErr w:type="spellStart"/>
      <w:r>
        <w:rPr>
          <w:bCs/>
          <w:iCs/>
        </w:rPr>
        <w:t>workoutové</w:t>
      </w:r>
      <w:proofErr w:type="spellEnd"/>
      <w:r>
        <w:rPr>
          <w:bCs/>
          <w:iCs/>
        </w:rPr>
        <w:t xml:space="preserve"> hřiště Bohušov“ vítězná firma MONOTREND s.r.</w:t>
      </w:r>
      <w:proofErr w:type="gramStart"/>
      <w:r>
        <w:rPr>
          <w:bCs/>
          <w:iCs/>
        </w:rPr>
        <w:t>o. , Tišnov</w:t>
      </w:r>
      <w:proofErr w:type="gramEnd"/>
      <w:r>
        <w:rPr>
          <w:bCs/>
          <w:iCs/>
        </w:rPr>
        <w:t xml:space="preserve"> za cenu 1 049 785,11 včetně DPH dokončeno</w:t>
      </w:r>
    </w:p>
    <w:p w:rsidR="00841001" w:rsidRDefault="00841001" w:rsidP="00841001">
      <w:pPr>
        <w:rPr>
          <w:bCs/>
          <w:iCs/>
        </w:rPr>
      </w:pPr>
    </w:p>
    <w:p w:rsidR="00841001" w:rsidRPr="006054DE" w:rsidRDefault="00841001" w:rsidP="00841001">
      <w:pPr>
        <w:pStyle w:val="Odstavecseseznamem"/>
        <w:numPr>
          <w:ilvl w:val="0"/>
          <w:numId w:val="6"/>
        </w:numPr>
        <w:rPr>
          <w:bCs/>
          <w:iCs/>
        </w:rPr>
      </w:pPr>
    </w:p>
    <w:p w:rsidR="00841001" w:rsidRDefault="00841001" w:rsidP="00841001">
      <w:pPr>
        <w:rPr>
          <w:b/>
          <w:bCs/>
          <w:i/>
          <w:iCs/>
          <w:sz w:val="16"/>
          <w:szCs w:val="16"/>
        </w:rPr>
      </w:pPr>
    </w:p>
    <w:p w:rsidR="00841001" w:rsidRPr="0009542D" w:rsidRDefault="00841001" w:rsidP="00841001">
      <w:r>
        <w:rPr>
          <w:bCs/>
          <w:iCs/>
        </w:rPr>
        <w:t xml:space="preserve">Výběrové řízení </w:t>
      </w:r>
      <w:r w:rsidRPr="0009542D">
        <w:rPr>
          <w:bCs/>
          <w:iCs/>
        </w:rPr>
        <w:t>Územní plán Bohušov</w:t>
      </w:r>
      <w:r>
        <w:rPr>
          <w:bCs/>
          <w:iCs/>
        </w:rPr>
        <w:t xml:space="preserve"> – vítězná firma – Urbanistické středisko Ostrava, s.r.</w:t>
      </w:r>
      <w:proofErr w:type="gramStart"/>
      <w:r>
        <w:rPr>
          <w:bCs/>
          <w:iCs/>
        </w:rPr>
        <w:t>o.  cena</w:t>
      </w:r>
      <w:proofErr w:type="gramEnd"/>
      <w:r>
        <w:rPr>
          <w:bCs/>
          <w:iCs/>
        </w:rPr>
        <w:t xml:space="preserve"> 435600,- včetně DPH</w:t>
      </w:r>
    </w:p>
    <w:p w:rsidR="00841001" w:rsidRDefault="00841001" w:rsidP="00841001"/>
    <w:p w:rsidR="00841001" w:rsidRDefault="00841001" w:rsidP="00841001">
      <w:r w:rsidRPr="002355DD">
        <w:rPr>
          <w:b/>
        </w:rPr>
        <w:t>Zakázka malého rozsahu</w:t>
      </w:r>
      <w:r>
        <w:t xml:space="preserve">: </w:t>
      </w:r>
    </w:p>
    <w:p w:rsidR="00841001" w:rsidRDefault="00841001" w:rsidP="00841001"/>
    <w:p w:rsidR="00841001" w:rsidRDefault="00841001" w:rsidP="00841001">
      <w:pPr>
        <w:numPr>
          <w:ilvl w:val="0"/>
          <w:numId w:val="5"/>
        </w:numPr>
      </w:pPr>
      <w:r>
        <w:t xml:space="preserve">40ks nových postelí do chatek v rekreačním areálu – Martina </w:t>
      </w:r>
      <w:proofErr w:type="spellStart"/>
      <w:r>
        <w:t>Onderová</w:t>
      </w:r>
      <w:proofErr w:type="spellEnd"/>
      <w:r>
        <w:t>, Řepiště za 63972,- Kč – 20ks z března 2022, 20ks listopad 2022 za 56 409,91 bez DPH</w:t>
      </w:r>
    </w:p>
    <w:p w:rsidR="00841001" w:rsidRDefault="00841001" w:rsidP="00841001">
      <w:pPr>
        <w:numPr>
          <w:ilvl w:val="0"/>
          <w:numId w:val="5"/>
        </w:numPr>
      </w:pPr>
      <w:r>
        <w:t xml:space="preserve">Přenosné výčepní na rekreační areál – Michaela </w:t>
      </w:r>
      <w:proofErr w:type="spellStart"/>
      <w:r>
        <w:t>Srovnalová</w:t>
      </w:r>
      <w:proofErr w:type="spellEnd"/>
      <w:r>
        <w:t xml:space="preserve"> 31 680,17 bez DPH</w:t>
      </w:r>
    </w:p>
    <w:p w:rsidR="00841001" w:rsidRDefault="00841001" w:rsidP="00841001"/>
    <w:p w:rsidR="00841001" w:rsidRDefault="00841001" w:rsidP="00841001"/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základního běžného účtu k </w:t>
      </w:r>
      <w:proofErr w:type="gramStart"/>
      <w:r>
        <w:rPr>
          <w:b/>
          <w:sz w:val="28"/>
          <w:szCs w:val="28"/>
        </w:rPr>
        <w:t>31.12.202</w:t>
      </w:r>
      <w:r w:rsidR="00C30865"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ab/>
      </w:r>
      <w:r w:rsidR="00C30865">
        <w:rPr>
          <w:b/>
          <w:sz w:val="28"/>
          <w:szCs w:val="28"/>
        </w:rPr>
        <w:t>3 433 519,24</w:t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kostela</w:t>
      </w:r>
      <w:r>
        <w:rPr>
          <w:b/>
          <w:sz w:val="28"/>
          <w:szCs w:val="28"/>
        </w:rPr>
        <w:tab/>
        <w:t>k 31.12.20</w:t>
      </w:r>
      <w:r w:rsidR="00C30865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                            </w:t>
      </w:r>
      <w:r w:rsidR="00C30865">
        <w:rPr>
          <w:b/>
          <w:sz w:val="28"/>
          <w:szCs w:val="28"/>
        </w:rPr>
        <w:t>2 168 511,82</w:t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mokřady k 31.12.202</w:t>
      </w:r>
      <w:r w:rsidR="00C3086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                                1 982,80</w:t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ČNB k </w:t>
      </w:r>
      <w:proofErr w:type="gramStart"/>
      <w:r>
        <w:rPr>
          <w:b/>
          <w:sz w:val="28"/>
          <w:szCs w:val="28"/>
        </w:rPr>
        <w:t>31.12.202</w:t>
      </w:r>
      <w:r w:rsidR="00C30865"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0865">
        <w:rPr>
          <w:b/>
          <w:sz w:val="28"/>
          <w:szCs w:val="28"/>
        </w:rPr>
        <w:t xml:space="preserve">   164 687,30</w:t>
      </w:r>
      <w:r>
        <w:rPr>
          <w:b/>
          <w:sz w:val="28"/>
          <w:szCs w:val="28"/>
        </w:rPr>
        <w:t xml:space="preserve"> </w:t>
      </w:r>
    </w:p>
    <w:p w:rsidR="00C4547D" w:rsidRDefault="00C4547D" w:rsidP="00C4547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Stav účtu GE Money bank k </w:t>
      </w:r>
      <w:proofErr w:type="gramStart"/>
      <w:r>
        <w:rPr>
          <w:b/>
          <w:sz w:val="28"/>
          <w:szCs w:val="28"/>
        </w:rPr>
        <w:t>31.12.202</w:t>
      </w:r>
      <w:r w:rsidR="00C30865"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="00C30865">
        <w:rPr>
          <w:b/>
          <w:sz w:val="28"/>
          <w:szCs w:val="28"/>
        </w:rPr>
        <w:t>15 125,43</w:t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sociálního fondu k </w:t>
      </w:r>
      <w:proofErr w:type="gramStart"/>
      <w:r>
        <w:rPr>
          <w:b/>
          <w:sz w:val="28"/>
          <w:szCs w:val="28"/>
        </w:rPr>
        <w:t>31.12.20</w:t>
      </w:r>
      <w:r w:rsidR="00C30865">
        <w:rPr>
          <w:b/>
          <w:sz w:val="28"/>
          <w:szCs w:val="28"/>
        </w:rPr>
        <w:t>22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0865">
        <w:rPr>
          <w:b/>
          <w:sz w:val="28"/>
          <w:szCs w:val="28"/>
        </w:rPr>
        <w:t xml:space="preserve">   209 901,60</w:t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fondu rezerv – vodovod k </w:t>
      </w:r>
      <w:proofErr w:type="gramStart"/>
      <w:r>
        <w:rPr>
          <w:b/>
          <w:sz w:val="28"/>
          <w:szCs w:val="28"/>
        </w:rPr>
        <w:t>31.12.202</w:t>
      </w:r>
      <w:r w:rsidR="00C30865"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ab/>
        <w:t xml:space="preserve">     </w:t>
      </w:r>
      <w:r w:rsidR="00C30865">
        <w:rPr>
          <w:b/>
          <w:sz w:val="28"/>
          <w:szCs w:val="28"/>
        </w:rPr>
        <w:t>57 417,58</w:t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hospodářské činnosti k </w:t>
      </w:r>
      <w:proofErr w:type="gramStart"/>
      <w:r>
        <w:rPr>
          <w:b/>
          <w:sz w:val="28"/>
          <w:szCs w:val="28"/>
        </w:rPr>
        <w:t>31.12.202</w:t>
      </w:r>
      <w:r w:rsidR="00C30865"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ab/>
      </w:r>
      <w:r w:rsidR="00C30865">
        <w:rPr>
          <w:b/>
          <w:sz w:val="28"/>
          <w:szCs w:val="28"/>
        </w:rPr>
        <w:t>1 583 935,52</w:t>
      </w:r>
      <w:r>
        <w:rPr>
          <w:b/>
          <w:sz w:val="28"/>
          <w:szCs w:val="28"/>
        </w:rPr>
        <w:t xml:space="preserve"> </w:t>
      </w: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Pokladna VHČ k 31.12.20</w:t>
      </w:r>
      <w:r w:rsidR="00C30865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                                     </w:t>
      </w:r>
      <w:r w:rsidR="00C30865">
        <w:rPr>
          <w:b/>
          <w:sz w:val="28"/>
          <w:szCs w:val="28"/>
        </w:rPr>
        <w:t>31 638,00</w:t>
      </w:r>
    </w:p>
    <w:p w:rsidR="00C4547D" w:rsidRDefault="00C4547D" w:rsidP="00C4547D">
      <w:pPr>
        <w:rPr>
          <w:b/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Obec Bohušov má úvěr od České spořitelny a.s./původně: 2 300 000,- Kč/ na projekty snížení energetické náročnosti Penzion pod Duby, Kulturní dům Bohušov, Šatny Bohušov- projekty roku 2015 a opravy střech bytového fondu – projekt roku z roku 2016 – dosud splaceno  - </w:t>
      </w:r>
      <w:r w:rsidR="00C30865">
        <w:rPr>
          <w:sz w:val="28"/>
          <w:szCs w:val="28"/>
        </w:rPr>
        <w:t>2 100 000</w:t>
      </w:r>
      <w:r>
        <w:rPr>
          <w:sz w:val="28"/>
          <w:szCs w:val="28"/>
        </w:rPr>
        <w:t>,- Kč , zůstatek  </w:t>
      </w:r>
      <w:proofErr w:type="gramStart"/>
      <w:r>
        <w:rPr>
          <w:sz w:val="28"/>
          <w:szCs w:val="28"/>
        </w:rPr>
        <w:t>31.12.202</w:t>
      </w:r>
      <w:r w:rsidR="00C30865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ve výši </w:t>
      </w:r>
      <w:r w:rsidR="00C30865">
        <w:rPr>
          <w:sz w:val="28"/>
          <w:szCs w:val="28"/>
        </w:rPr>
        <w:t>2</w:t>
      </w:r>
      <w:r>
        <w:rPr>
          <w:sz w:val="28"/>
          <w:szCs w:val="28"/>
        </w:rPr>
        <w:t xml:space="preserve">00 000,- Kč, na úrocích zaplaceno v roce 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C30865">
        <w:rPr>
          <w:sz w:val="28"/>
          <w:szCs w:val="28"/>
        </w:rPr>
        <w:t>2</w:t>
      </w:r>
      <w:r>
        <w:rPr>
          <w:sz w:val="28"/>
          <w:szCs w:val="28"/>
        </w:rPr>
        <w:t xml:space="preserve"> – </w:t>
      </w:r>
      <w:r w:rsidR="00E05E83">
        <w:rPr>
          <w:sz w:val="28"/>
          <w:szCs w:val="28"/>
        </w:rPr>
        <w:t>22 234,50Kč</w:t>
      </w:r>
      <w:r>
        <w:rPr>
          <w:sz w:val="28"/>
          <w:szCs w:val="28"/>
        </w:rPr>
        <w:t xml:space="preserve">, termín zaplacení úvěru </w:t>
      </w:r>
      <w:proofErr w:type="gramStart"/>
      <w:r>
        <w:rPr>
          <w:sz w:val="28"/>
          <w:szCs w:val="28"/>
        </w:rPr>
        <w:t>23.8.2023</w:t>
      </w:r>
      <w:proofErr w:type="gramEnd"/>
      <w:r>
        <w:rPr>
          <w:sz w:val="28"/>
          <w:szCs w:val="28"/>
        </w:rPr>
        <w:t>.</w:t>
      </w:r>
    </w:p>
    <w:p w:rsidR="00E05E83" w:rsidRDefault="00E05E83" w:rsidP="00C4547D">
      <w:pPr>
        <w:rPr>
          <w:sz w:val="28"/>
          <w:szCs w:val="28"/>
        </w:rPr>
      </w:pPr>
    </w:p>
    <w:p w:rsidR="00C4547D" w:rsidRDefault="00E05E83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V roce 2022 uzavřela obec s Českou spořitelnou smlouvu o kontokorentním úvěru ve výši 700 000,- Kč dne </w:t>
      </w:r>
      <w:proofErr w:type="gramStart"/>
      <w:r>
        <w:rPr>
          <w:sz w:val="28"/>
          <w:szCs w:val="28"/>
        </w:rPr>
        <w:t>20.7.2022</w:t>
      </w:r>
      <w:proofErr w:type="gramEnd"/>
      <w:r>
        <w:rPr>
          <w:sz w:val="28"/>
          <w:szCs w:val="28"/>
        </w:rPr>
        <w:t xml:space="preserve"> do 30.6.2023 – v roce 2022 obec kontokorentní úvěr nečerpala.</w:t>
      </w:r>
    </w:p>
    <w:p w:rsidR="00C4547D" w:rsidRDefault="00C4547D" w:rsidP="00C4547D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>Obec Bohušov má vedlejší hospodářskou činnost</w:t>
      </w:r>
      <w:r>
        <w:rPr>
          <w:rFonts w:eastAsia="TimesNewRomanPSMT"/>
          <w:color w:val="000000"/>
          <w:sz w:val="28"/>
          <w:szCs w:val="28"/>
          <w:lang w:eastAsia="ar-SA"/>
        </w:rPr>
        <w:t xml:space="preserve"> od roku 2000 v oblasti ubytovacích služeb a služeb souvisejících s ubytováním tj. pronájem a půjčování věcí movitých, hostinskou činnost.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Výsledek  hospodaření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po zdanění </w:t>
      </w:r>
    </w:p>
    <w:p w:rsidR="00C4547D" w:rsidRPr="00DA2C1F" w:rsidRDefault="00C4547D" w:rsidP="00C4547D">
      <w:pPr>
        <w:ind w:left="-15"/>
        <w:rPr>
          <w:rFonts w:ascii="TimesNewRomanPSMT" w:eastAsia="TimesNewRomanPSMT" w:hAnsi="TimesNewRomanPSMT" w:cs="TimesNewRomanPSMT"/>
          <w:i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k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31.12.202</w:t>
      </w:r>
      <w:r w:rsidR="00E05E83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2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činí </w:t>
      </w:r>
      <w:r w:rsidR="00E05E83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– 151 823,31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Kč. </w:t>
      </w:r>
      <w:r w:rsidRPr="00DA2C1F">
        <w:rPr>
          <w:rFonts w:ascii="TimesNewRomanPSMT" w:eastAsia="TimesNewRomanPSMT" w:hAnsi="TimesNewRomanPSMT" w:cs="TimesNewRomanPSMT"/>
          <w:bCs/>
          <w:i/>
          <w:color w:val="000000"/>
          <w:sz w:val="28"/>
          <w:szCs w:val="28"/>
          <w:lang w:eastAsia="ar-SA"/>
        </w:rPr>
        <w:t>(podrobný rozbor hospodaření za rok 202</w:t>
      </w:r>
      <w:r w:rsidR="00E05E83">
        <w:rPr>
          <w:rFonts w:ascii="TimesNewRomanPSMT" w:eastAsia="TimesNewRomanPSMT" w:hAnsi="TimesNewRomanPSMT" w:cs="TimesNewRomanPSMT"/>
          <w:bCs/>
          <w:i/>
          <w:color w:val="000000"/>
          <w:sz w:val="28"/>
          <w:szCs w:val="28"/>
          <w:lang w:eastAsia="ar-SA"/>
        </w:rPr>
        <w:t>2</w:t>
      </w:r>
      <w:r w:rsidRPr="00DA2C1F">
        <w:rPr>
          <w:rFonts w:ascii="TimesNewRomanPSMT" w:eastAsia="TimesNewRomanPSMT" w:hAnsi="TimesNewRomanPSMT" w:cs="TimesNewRomanPSMT"/>
          <w:bCs/>
          <w:i/>
          <w:color w:val="000000"/>
          <w:sz w:val="28"/>
          <w:szCs w:val="28"/>
          <w:lang w:eastAsia="ar-SA"/>
        </w:rPr>
        <w:t xml:space="preserve"> v příloze)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Fondy Obce </w:t>
      </w:r>
      <w:proofErr w:type="gramStart"/>
      <w:r>
        <w:rPr>
          <w:sz w:val="28"/>
          <w:szCs w:val="28"/>
        </w:rPr>
        <w:t>Bohušov :</w:t>
      </w:r>
      <w:proofErr w:type="gramEnd"/>
      <w:r>
        <w:rPr>
          <w:sz w:val="28"/>
          <w:szCs w:val="28"/>
        </w:rPr>
        <w:t xml:space="preserve"> </w:t>
      </w:r>
    </w:p>
    <w:p w:rsidR="002355DD" w:rsidRDefault="002355DD" w:rsidP="00C4547D">
      <w:pPr>
        <w:rPr>
          <w:sz w:val="28"/>
          <w:szCs w:val="28"/>
        </w:rPr>
      </w:pPr>
    </w:p>
    <w:p w:rsidR="00C4547D" w:rsidRDefault="00C4547D" w:rsidP="00C4547D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F</w:t>
      </w:r>
      <w:r>
        <w:rPr>
          <w:b/>
          <w:bCs/>
          <w:sz w:val="28"/>
          <w:szCs w:val="28"/>
        </w:rPr>
        <w:t xml:space="preserve">ondy účetní jednotky </w:t>
      </w:r>
    </w:p>
    <w:p w:rsidR="00C4547D" w:rsidRDefault="00C4547D" w:rsidP="00C4547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Na účtu 419 Ostatní fondy</w:t>
      </w:r>
      <w:r>
        <w:rPr>
          <w:bCs/>
          <w:sz w:val="28"/>
          <w:szCs w:val="28"/>
        </w:rPr>
        <w:tab/>
        <w:t>celkem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E05E83">
        <w:rPr>
          <w:bCs/>
          <w:sz w:val="28"/>
          <w:szCs w:val="28"/>
        </w:rPr>
        <w:t>271 695,18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 toho 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419 100 Fond sociálních potřeb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00774">
        <w:rPr>
          <w:b/>
          <w:bCs/>
          <w:sz w:val="28"/>
          <w:szCs w:val="28"/>
        </w:rPr>
        <w:t>214 277,60</w:t>
      </w:r>
    </w:p>
    <w:p w:rsidR="00C4547D" w:rsidRDefault="00C4547D" w:rsidP="00C4547D">
      <w:pPr>
        <w:pStyle w:val="Nadpis1"/>
        <w:rPr>
          <w:b w:val="0"/>
        </w:rPr>
      </w:pPr>
      <w:r>
        <w:rPr>
          <w:b w:val="0"/>
        </w:rPr>
        <w:t xml:space="preserve">Tvorba a čerpání fondu se řídí rozpočtem a pravidly na tvorbu a používání fondu sociálních potřeb obce Bohušov platnými od 1.1.2018 schválenými zastupitelstvem obce Bohušov dne 14.12.2017 </w:t>
      </w:r>
      <w:proofErr w:type="gramStart"/>
      <w:r>
        <w:rPr>
          <w:b w:val="0"/>
        </w:rPr>
        <w:t>č.j.</w:t>
      </w:r>
      <w:proofErr w:type="gramEnd"/>
      <w:r>
        <w:rPr>
          <w:b w:val="0"/>
        </w:rPr>
        <w:t xml:space="preserve"> 5/17/9</w:t>
      </w:r>
      <w:r w:rsidR="00100774">
        <w:rPr>
          <w:b w:val="0"/>
        </w:rPr>
        <w:t xml:space="preserve"> a dodatkem č. 1 platným od 1.12.2022 schváleným ZO 22.11.2022 usnesením č. 24/2-2022.</w:t>
      </w:r>
    </w:p>
    <w:p w:rsidR="00100774" w:rsidRPr="00100774" w:rsidRDefault="00100774" w:rsidP="00100774"/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Tvorba fondu v roce 202</w:t>
      </w:r>
      <w:r w:rsidR="00E05E83">
        <w:rPr>
          <w:sz w:val="28"/>
          <w:szCs w:val="28"/>
        </w:rPr>
        <w:t>2</w:t>
      </w:r>
      <w:r>
        <w:rPr>
          <w:sz w:val="28"/>
          <w:szCs w:val="28"/>
        </w:rPr>
        <w:t xml:space="preserve"> : odvodem z mezd 12.202</w:t>
      </w:r>
      <w:r w:rsidR="00100774">
        <w:rPr>
          <w:sz w:val="28"/>
          <w:szCs w:val="28"/>
        </w:rPr>
        <w:t>1</w:t>
      </w:r>
      <w:r>
        <w:rPr>
          <w:sz w:val="28"/>
          <w:szCs w:val="28"/>
        </w:rPr>
        <w:t xml:space="preserve"> až 11.202</w:t>
      </w:r>
      <w:r w:rsidR="00100774"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100774">
        <w:rPr>
          <w:sz w:val="28"/>
          <w:szCs w:val="28"/>
        </w:rPr>
        <w:t>54 468</w:t>
      </w:r>
      <w:r>
        <w:rPr>
          <w:sz w:val="28"/>
          <w:szCs w:val="28"/>
        </w:rPr>
        <w:t>,-</w:t>
      </w:r>
    </w:p>
    <w:p w:rsidR="00C4547D" w:rsidRDefault="00C4547D" w:rsidP="00C4547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za rok 202</w:t>
      </w:r>
      <w:r w:rsidR="0010077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100774">
        <w:rPr>
          <w:bCs/>
          <w:sz w:val="28"/>
          <w:szCs w:val="28"/>
        </w:rPr>
        <w:t>77 345</w:t>
      </w:r>
      <w:r>
        <w:rPr>
          <w:bCs/>
          <w:sz w:val="28"/>
          <w:szCs w:val="28"/>
        </w:rPr>
        <w:t>,-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Z </w:t>
      </w:r>
      <w:proofErr w:type="gramStart"/>
      <w:r>
        <w:rPr>
          <w:sz w:val="28"/>
          <w:szCs w:val="28"/>
        </w:rPr>
        <w:t>toho : příspěvek</w:t>
      </w:r>
      <w:proofErr w:type="gramEnd"/>
      <w:r>
        <w:rPr>
          <w:sz w:val="28"/>
          <w:szCs w:val="28"/>
        </w:rPr>
        <w:t xml:space="preserve"> na stravné 202</w:t>
      </w:r>
      <w:r w:rsidR="00B06F11">
        <w:rPr>
          <w:sz w:val="28"/>
          <w:szCs w:val="28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ab/>
      </w:r>
      <w:r w:rsidR="00B06F11">
        <w:rPr>
          <w:sz w:val="28"/>
          <w:szCs w:val="28"/>
        </w:rPr>
        <w:t>16 545,-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             příspěvek na dovolenou pro zaměstnance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40 000,-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penzijní připojištění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10 800,-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příspěvek na kulturu, sport, zdraví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06F11">
        <w:rPr>
          <w:sz w:val="28"/>
          <w:szCs w:val="28"/>
        </w:rPr>
        <w:t xml:space="preserve">10 </w:t>
      </w:r>
      <w:r>
        <w:rPr>
          <w:sz w:val="28"/>
          <w:szCs w:val="28"/>
        </w:rPr>
        <w:t>000,-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419 110 Fond rezerv na opravu vodovodu –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B06F11">
        <w:rPr>
          <w:b/>
          <w:bCs/>
          <w:sz w:val="28"/>
          <w:szCs w:val="28"/>
        </w:rPr>
        <w:t>57 417,58</w:t>
      </w:r>
    </w:p>
    <w:p w:rsidR="00C4547D" w:rsidRDefault="00C4547D" w:rsidP="00C4547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Vznikl usnesením ZO 2/17/11 z 10. května 2017 – příspěvek 10 000,- ročně</w:t>
      </w:r>
      <w:r w:rsidR="00100774">
        <w:rPr>
          <w:bCs/>
          <w:sz w:val="28"/>
          <w:szCs w:val="28"/>
        </w:rPr>
        <w:t xml:space="preserve"> a Statutem Fondu rezerv na opravu vodovodu ze dne </w:t>
      </w:r>
      <w:proofErr w:type="gramStart"/>
      <w:r w:rsidR="00100774">
        <w:rPr>
          <w:bCs/>
          <w:sz w:val="28"/>
          <w:szCs w:val="28"/>
        </w:rPr>
        <w:t>16.12.2020</w:t>
      </w:r>
      <w:proofErr w:type="gramEnd"/>
      <w:r w:rsidR="00100774">
        <w:rPr>
          <w:bCs/>
          <w:sz w:val="28"/>
          <w:szCs w:val="28"/>
        </w:rPr>
        <w:t xml:space="preserve"> s účinností od 1.1.202</w:t>
      </w:r>
      <w:r w:rsidR="00B06F11">
        <w:rPr>
          <w:bCs/>
          <w:sz w:val="28"/>
          <w:szCs w:val="28"/>
        </w:rPr>
        <w:t>1</w:t>
      </w:r>
    </w:p>
    <w:p w:rsidR="00C4547D" w:rsidRDefault="00C4547D" w:rsidP="00C4547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Tvorba fondu 202</w:t>
      </w:r>
      <w:r w:rsidR="00B06F1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– příspěvek a úroky 10</w:t>
      </w:r>
      <w:r w:rsidR="00B06F11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00</w:t>
      </w:r>
      <w:r w:rsidR="00B06F11">
        <w:rPr>
          <w:bCs/>
          <w:sz w:val="28"/>
          <w:szCs w:val="28"/>
        </w:rPr>
        <w:t>5,68</w:t>
      </w:r>
    </w:p>
    <w:p w:rsidR="00C4547D" w:rsidRDefault="00C4547D" w:rsidP="00C4547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202</w:t>
      </w:r>
      <w:r w:rsidR="00B06F1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– poplatky </w:t>
      </w:r>
      <w:proofErr w:type="gramStart"/>
      <w:r>
        <w:rPr>
          <w:bCs/>
          <w:sz w:val="28"/>
          <w:szCs w:val="28"/>
        </w:rPr>
        <w:t>bance</w:t>
      </w:r>
      <w:r w:rsidR="00B06F11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</w:t>
      </w:r>
      <w:r w:rsidR="00B06F11">
        <w:rPr>
          <w:bCs/>
          <w:sz w:val="28"/>
          <w:szCs w:val="28"/>
        </w:rPr>
        <w:t>525,00</w:t>
      </w:r>
      <w:proofErr w:type="gramEnd"/>
    </w:p>
    <w:p w:rsidR="00C4547D" w:rsidRDefault="00C4547D" w:rsidP="00C4547D">
      <w:pPr>
        <w:rPr>
          <w:bCs/>
          <w:sz w:val="28"/>
          <w:szCs w:val="28"/>
        </w:rPr>
      </w:pP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C4547D" w:rsidRDefault="00C4547D" w:rsidP="00C4547D">
      <w:pPr>
        <w:rPr>
          <w:b/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svém zasedání dne </w:t>
      </w:r>
      <w:proofErr w:type="gramStart"/>
      <w:r w:rsidR="00D73C90">
        <w:rPr>
          <w:sz w:val="28"/>
          <w:szCs w:val="28"/>
        </w:rPr>
        <w:t>16.12.2021</w:t>
      </w:r>
      <w:proofErr w:type="gramEnd"/>
      <w:r>
        <w:rPr>
          <w:sz w:val="28"/>
          <w:szCs w:val="28"/>
        </w:rPr>
        <w:t xml:space="preserve"> usnesením č</w:t>
      </w:r>
      <w:r w:rsidR="00D73C90">
        <w:rPr>
          <w:sz w:val="28"/>
          <w:szCs w:val="28"/>
        </w:rPr>
        <w:t>6/21/4a</w:t>
      </w:r>
      <w:r>
        <w:rPr>
          <w:sz w:val="28"/>
          <w:szCs w:val="28"/>
        </w:rPr>
        <w:t xml:space="preserve"> , příjmy ve výši </w:t>
      </w:r>
      <w:r w:rsidR="00D73C90">
        <w:rPr>
          <w:sz w:val="28"/>
          <w:szCs w:val="28"/>
        </w:rPr>
        <w:t>15 180 978</w:t>
      </w:r>
      <w:r>
        <w:rPr>
          <w:sz w:val="28"/>
          <w:szCs w:val="28"/>
        </w:rPr>
        <w:t xml:space="preserve">,- Kč, 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výdaje ve výši </w:t>
      </w:r>
      <w:r w:rsidR="00D73C90">
        <w:rPr>
          <w:sz w:val="28"/>
          <w:szCs w:val="28"/>
        </w:rPr>
        <w:t>16 680 978</w:t>
      </w:r>
      <w:r>
        <w:rPr>
          <w:sz w:val="28"/>
          <w:szCs w:val="28"/>
        </w:rPr>
        <w:t>,- Kč a financování ve výši 1 </w:t>
      </w:r>
      <w:r w:rsidR="00D73C90">
        <w:rPr>
          <w:sz w:val="28"/>
          <w:szCs w:val="28"/>
        </w:rPr>
        <w:t>5</w:t>
      </w:r>
      <w:r>
        <w:rPr>
          <w:sz w:val="28"/>
          <w:szCs w:val="28"/>
        </w:rPr>
        <w:t>00 000,- Kč.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Během roku bylo schváleno 1</w:t>
      </w:r>
      <w:r w:rsidR="00D73C90">
        <w:rPr>
          <w:sz w:val="28"/>
          <w:szCs w:val="28"/>
        </w:rPr>
        <w:t>3</w:t>
      </w:r>
      <w:r>
        <w:rPr>
          <w:sz w:val="28"/>
          <w:szCs w:val="28"/>
        </w:rPr>
        <w:t xml:space="preserve"> rozpočtových opatření a změn rozpisu rozpočtu starostkou obce a vzato na vědomí zastupitelstvem obce Bohušov. Rozpočtová opatření měnila výši rozpočtu na straně příjmů výdajů a financování.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  <w:u w:val="single"/>
        </w:rPr>
        <w:t>Seznam rozpočtových opatření a rozpočtových změn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1/202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7</w:t>
      </w:r>
      <w:r>
        <w:rPr>
          <w:sz w:val="28"/>
          <w:szCs w:val="28"/>
        </w:rPr>
        <w:t>.2.202</w:t>
      </w:r>
      <w:r w:rsidR="00D73C90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</w:t>
      </w:r>
      <w:r w:rsidR="00D73C90">
        <w:rPr>
          <w:sz w:val="28"/>
          <w:szCs w:val="28"/>
        </w:rPr>
        <w:t>1</w:t>
      </w:r>
      <w:r>
        <w:rPr>
          <w:sz w:val="28"/>
          <w:szCs w:val="28"/>
        </w:rPr>
        <w:t>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2/202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23</w:t>
      </w:r>
      <w:r>
        <w:rPr>
          <w:sz w:val="28"/>
          <w:szCs w:val="28"/>
        </w:rPr>
        <w:t>.3.202</w:t>
      </w:r>
      <w:r w:rsidR="00D73C90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č.2/202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3/202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>
        <w:rPr>
          <w:sz w:val="28"/>
          <w:szCs w:val="28"/>
        </w:rPr>
        <w:t>1</w:t>
      </w:r>
      <w:r w:rsidR="00D73C90">
        <w:rPr>
          <w:sz w:val="28"/>
          <w:szCs w:val="28"/>
        </w:rPr>
        <w:t>9</w:t>
      </w:r>
      <w:r>
        <w:rPr>
          <w:sz w:val="28"/>
          <w:szCs w:val="28"/>
        </w:rPr>
        <w:t>.4.202</w:t>
      </w:r>
      <w:r w:rsidR="00D73C90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č.3/202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4/202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23.5.2022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č.4/202</w:t>
      </w:r>
      <w:r w:rsidR="00D73C90">
        <w:rPr>
          <w:sz w:val="28"/>
          <w:szCs w:val="28"/>
        </w:rPr>
        <w:t>2</w:t>
      </w:r>
    </w:p>
    <w:p w:rsidR="00C4547D" w:rsidRDefault="00D73C90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5/2022</w:t>
      </w:r>
      <w:r w:rsidR="00C4547D">
        <w:rPr>
          <w:sz w:val="28"/>
          <w:szCs w:val="28"/>
        </w:rPr>
        <w:t xml:space="preserve"> schváleno </w:t>
      </w:r>
      <w:proofErr w:type="gramStart"/>
      <w:r>
        <w:rPr>
          <w:sz w:val="28"/>
          <w:szCs w:val="28"/>
        </w:rPr>
        <w:t>13.6.2022</w:t>
      </w:r>
      <w:proofErr w:type="gramEnd"/>
      <w:r w:rsidR="00C4547D">
        <w:rPr>
          <w:sz w:val="28"/>
          <w:szCs w:val="28"/>
        </w:rPr>
        <w:t xml:space="preserve"> </w:t>
      </w:r>
      <w:proofErr w:type="spellStart"/>
      <w:r w:rsidR="00C4547D">
        <w:rPr>
          <w:sz w:val="28"/>
          <w:szCs w:val="28"/>
        </w:rPr>
        <w:t>usn.starostky</w:t>
      </w:r>
      <w:proofErr w:type="spellEnd"/>
      <w:r w:rsidR="00C4547D">
        <w:rPr>
          <w:sz w:val="28"/>
          <w:szCs w:val="28"/>
        </w:rPr>
        <w:t xml:space="preserve"> č.5/202</w:t>
      </w:r>
      <w:r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6/202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30.6.2022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č.6/202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7/202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15.7.2022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č.7/202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8/202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18.8.2022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č.8/202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9/202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5.9.2022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č.9/202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10/202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11.10.2022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č.10/202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lastRenderedPageBreak/>
        <w:t>Rozpočtové opatření č. 11/202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1.11.2022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č.11/202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12/202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1.12.2022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</w:t>
      </w:r>
      <w:r w:rsidR="00D73C90">
        <w:rPr>
          <w:sz w:val="28"/>
          <w:szCs w:val="28"/>
        </w:rPr>
        <w:t>3</w:t>
      </w:r>
      <w:r>
        <w:rPr>
          <w:sz w:val="28"/>
          <w:szCs w:val="28"/>
        </w:rPr>
        <w:t>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Rozpočtové opatření č. 13/202</w:t>
      </w:r>
      <w:r w:rsidR="00D73C90">
        <w:rPr>
          <w:sz w:val="28"/>
          <w:szCs w:val="28"/>
        </w:rPr>
        <w:t>2</w:t>
      </w:r>
      <w:r>
        <w:rPr>
          <w:sz w:val="28"/>
          <w:szCs w:val="28"/>
        </w:rPr>
        <w:t xml:space="preserve"> schváleno </w:t>
      </w:r>
      <w:proofErr w:type="gramStart"/>
      <w:r w:rsidR="00D73C90">
        <w:rPr>
          <w:sz w:val="28"/>
          <w:szCs w:val="28"/>
        </w:rPr>
        <w:t>19.12.2022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</w:t>
      </w:r>
      <w:r w:rsidR="00D73C90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="00D73C90">
        <w:rPr>
          <w:sz w:val="28"/>
          <w:szCs w:val="28"/>
        </w:rPr>
        <w:t>2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O provedených rozpočtových opatřeních je vedena evidence v souladu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s § 16 zákona č. 250/2000 Sb., o rozpočtových pravidlech územních rozpočtů v platném znění. Rozpočtová opatření jsou zveřejňována na úřední desce nejpozději do 30dnů po schválení. 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ZO Bohušov na svém zasedání dne 16.12.2021 pod </w:t>
      </w:r>
      <w:proofErr w:type="gramStart"/>
      <w:r>
        <w:rPr>
          <w:sz w:val="28"/>
          <w:szCs w:val="28"/>
        </w:rPr>
        <w:t>č.j</w:t>
      </w:r>
      <w:r w:rsidRPr="003C570C">
        <w:rPr>
          <w:sz w:val="28"/>
          <w:szCs w:val="28"/>
        </w:rPr>
        <w:t>.</w:t>
      </w:r>
      <w:proofErr w:type="gramEnd"/>
      <w:r w:rsidRPr="003C570C">
        <w:rPr>
          <w:sz w:val="28"/>
          <w:szCs w:val="28"/>
        </w:rPr>
        <w:t xml:space="preserve"> </w:t>
      </w:r>
      <w:r w:rsidRPr="003C570C">
        <w:rPr>
          <w:noProof/>
          <w:sz w:val="28"/>
          <w:szCs w:val="28"/>
        </w:rPr>
        <w:t>6/21/4b</w:t>
      </w:r>
      <w:r>
        <w:rPr>
          <w:sz w:val="28"/>
          <w:szCs w:val="28"/>
        </w:rPr>
        <w:t xml:space="preserve"> schválilo  Střednědobý výhled Obce Bohušov na období 2023-2030. 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Majetek obce </w:t>
      </w:r>
    </w:p>
    <w:p w:rsidR="00C4547D" w:rsidRDefault="00C4547D" w:rsidP="00C4547D">
      <w:pPr>
        <w:rPr>
          <w:b/>
          <w:sz w:val="32"/>
          <w:szCs w:val="32"/>
        </w:rPr>
      </w:pPr>
    </w:p>
    <w:p w:rsidR="00C4547D" w:rsidRDefault="00C4547D" w:rsidP="00C4547D">
      <w:pPr>
        <w:tabs>
          <w:tab w:val="left" w:pos="3030"/>
        </w:tabs>
        <w:jc w:val="both"/>
      </w:pPr>
      <w:r>
        <w:rPr>
          <w:sz w:val="28"/>
          <w:szCs w:val="28"/>
        </w:rPr>
        <w:t>Inventarizace byla uskutečněna v souladu se Směrnicí k provádění inventarizace majetku a závazků obce Bohušov platné s účinností od 1.12.2011, Plánem inventur na rok 202</w:t>
      </w:r>
      <w:r w:rsidR="008E5FD7">
        <w:rPr>
          <w:sz w:val="28"/>
          <w:szCs w:val="28"/>
        </w:rPr>
        <w:t>2</w:t>
      </w:r>
      <w:r>
        <w:rPr>
          <w:sz w:val="28"/>
          <w:szCs w:val="28"/>
        </w:rPr>
        <w:t xml:space="preserve">, který schválilo zastupitelstvo obce dne </w:t>
      </w:r>
      <w:r w:rsidR="008E5FD7">
        <w:rPr>
          <w:sz w:val="28"/>
          <w:szCs w:val="28"/>
        </w:rPr>
        <w:t>22.11.2022</w:t>
      </w:r>
      <w:r>
        <w:rPr>
          <w:sz w:val="28"/>
          <w:szCs w:val="28"/>
        </w:rPr>
        <w:t xml:space="preserve"> usnesením </w:t>
      </w:r>
      <w:r w:rsidRPr="001D5026">
        <w:rPr>
          <w:sz w:val="28"/>
          <w:szCs w:val="28"/>
        </w:rPr>
        <w:t xml:space="preserve">pod </w:t>
      </w:r>
      <w:proofErr w:type="gramStart"/>
      <w:r w:rsidRPr="001D5026">
        <w:rPr>
          <w:sz w:val="28"/>
          <w:szCs w:val="28"/>
        </w:rPr>
        <w:t>č.j.</w:t>
      </w:r>
      <w:proofErr w:type="gramEnd"/>
      <w:r w:rsidRPr="001D5026">
        <w:rPr>
          <w:sz w:val="28"/>
          <w:szCs w:val="28"/>
        </w:rPr>
        <w:t xml:space="preserve"> </w:t>
      </w:r>
      <w:r w:rsidR="008E5FD7">
        <w:rPr>
          <w:sz w:val="28"/>
          <w:szCs w:val="28"/>
        </w:rPr>
        <w:t>25/2-2022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V roce 202</w:t>
      </w:r>
      <w:r w:rsidR="008E5FD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obec z rozpočtových prostředků rozšířila majetek o:</w:t>
      </w:r>
    </w:p>
    <w:p w:rsidR="008E5FD7" w:rsidRPr="002F1165" w:rsidRDefault="008E5FD7" w:rsidP="008E5FD7">
      <w:pPr>
        <w:rPr>
          <w:sz w:val="28"/>
          <w:szCs w:val="28"/>
        </w:rPr>
      </w:pPr>
    </w:p>
    <w:p w:rsidR="008E5FD7" w:rsidRPr="002F1165" w:rsidRDefault="008E5FD7" w:rsidP="008E5FD7">
      <w:pPr>
        <w:rPr>
          <w:sz w:val="28"/>
          <w:szCs w:val="28"/>
        </w:rPr>
      </w:pPr>
      <w:r w:rsidRPr="002F1165">
        <w:rPr>
          <w:sz w:val="28"/>
          <w:szCs w:val="28"/>
        </w:rPr>
        <w:t>Stavby:  V rámci projektu kotlíkových dotací a zateplení bytových domů, došlo k navýšení ceny stavby Bytový dům Dolní Povelice 69,70 o 3 676 053,87Kč. Obec v rámci dotace Sběrná místa a kontejnery vybudovala zpevněné plochy pod kontejnery (Bohušov 3x, Karlov, Dolní Povelice v hodnotě 214 816,24).</w:t>
      </w:r>
    </w:p>
    <w:p w:rsidR="008E5FD7" w:rsidRPr="002F1165" w:rsidRDefault="008E5FD7" w:rsidP="008E5FD7">
      <w:pPr>
        <w:rPr>
          <w:sz w:val="28"/>
          <w:szCs w:val="28"/>
        </w:rPr>
      </w:pPr>
    </w:p>
    <w:p w:rsidR="008E5FD7" w:rsidRPr="002F1165" w:rsidRDefault="008E5FD7" w:rsidP="008E5FD7">
      <w:pPr>
        <w:rPr>
          <w:sz w:val="28"/>
          <w:szCs w:val="28"/>
        </w:rPr>
      </w:pPr>
      <w:r w:rsidRPr="002F1165">
        <w:rPr>
          <w:sz w:val="28"/>
          <w:szCs w:val="28"/>
        </w:rPr>
        <w:t xml:space="preserve">Samostatné movité věci a soubor hmotných movitých </w:t>
      </w:r>
      <w:proofErr w:type="gramStart"/>
      <w:r w:rsidRPr="002F1165">
        <w:rPr>
          <w:sz w:val="28"/>
          <w:szCs w:val="28"/>
        </w:rPr>
        <w:t xml:space="preserve">věcí : </w:t>
      </w:r>
      <w:r w:rsidR="008D5433">
        <w:rPr>
          <w:sz w:val="28"/>
          <w:szCs w:val="28"/>
        </w:rPr>
        <w:t>v</w:t>
      </w:r>
      <w:r w:rsidRPr="002F1165">
        <w:rPr>
          <w:sz w:val="28"/>
          <w:szCs w:val="28"/>
        </w:rPr>
        <w:t> rámci</w:t>
      </w:r>
      <w:proofErr w:type="gramEnd"/>
      <w:r w:rsidRPr="002F1165">
        <w:rPr>
          <w:sz w:val="28"/>
          <w:szCs w:val="28"/>
        </w:rPr>
        <w:t xml:space="preserve"> projektu Dětská a </w:t>
      </w:r>
      <w:proofErr w:type="spellStart"/>
      <w:r w:rsidRPr="002F1165">
        <w:rPr>
          <w:sz w:val="28"/>
          <w:szCs w:val="28"/>
        </w:rPr>
        <w:t>workoutové</w:t>
      </w:r>
      <w:proofErr w:type="spellEnd"/>
      <w:r w:rsidRPr="002F1165">
        <w:rPr>
          <w:sz w:val="28"/>
          <w:szCs w:val="28"/>
        </w:rPr>
        <w:t xml:space="preserve"> hřiště Bohušov se vybudovali hřiště v ceně 1 049 785,11 (dětské hřiště u Starých bytovek , dětské hřiště v areálu, </w:t>
      </w:r>
      <w:proofErr w:type="spellStart"/>
      <w:r w:rsidRPr="002F1165">
        <w:rPr>
          <w:sz w:val="28"/>
          <w:szCs w:val="28"/>
        </w:rPr>
        <w:t>workoutové</w:t>
      </w:r>
      <w:proofErr w:type="spellEnd"/>
      <w:r w:rsidRPr="002F1165">
        <w:rPr>
          <w:sz w:val="28"/>
          <w:szCs w:val="28"/>
        </w:rPr>
        <w:t xml:space="preserve"> hřiště v areálu). Nákup kontejn</w:t>
      </w:r>
      <w:r w:rsidR="002355DD">
        <w:rPr>
          <w:sz w:val="28"/>
          <w:szCs w:val="28"/>
        </w:rPr>
        <w:t>e</w:t>
      </w:r>
      <w:r w:rsidRPr="002F1165">
        <w:rPr>
          <w:sz w:val="28"/>
          <w:szCs w:val="28"/>
        </w:rPr>
        <w:t xml:space="preserve">rů na tříděný odpad v rámci dotace Sběrná místa a kontejnery v hodnotě 452 778,-Kč. </w:t>
      </w:r>
    </w:p>
    <w:p w:rsidR="008E5FD7" w:rsidRPr="002F1165" w:rsidRDefault="008E5FD7" w:rsidP="008E5FD7">
      <w:pPr>
        <w:rPr>
          <w:sz w:val="28"/>
          <w:szCs w:val="28"/>
        </w:rPr>
      </w:pPr>
    </w:p>
    <w:p w:rsidR="002F1165" w:rsidRDefault="008E5FD7" w:rsidP="008E5FD7">
      <w:pPr>
        <w:rPr>
          <w:sz w:val="28"/>
          <w:szCs w:val="28"/>
        </w:rPr>
      </w:pPr>
      <w:r w:rsidRPr="002F1165">
        <w:rPr>
          <w:sz w:val="28"/>
          <w:szCs w:val="28"/>
        </w:rPr>
        <w:t>Nedokončený Dlouhodobý nehmotný majetek jsme rozšířili o projekty na zateplení bytových domů Dolní Povelice 71,72, Bohušov 163,164,165 a projekt na rekonstrukci střechy na Penzionu v hodnotě 92 794,90.</w:t>
      </w:r>
    </w:p>
    <w:p w:rsidR="002F1165" w:rsidRDefault="002F1165" w:rsidP="008E5FD7">
      <w:pPr>
        <w:rPr>
          <w:sz w:val="28"/>
          <w:szCs w:val="28"/>
        </w:rPr>
      </w:pPr>
    </w:p>
    <w:p w:rsidR="002F1165" w:rsidRDefault="002F1165" w:rsidP="008E5FD7">
      <w:pPr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Realizuje se projekt na </w:t>
      </w:r>
      <w:r w:rsidRPr="002F1165">
        <w:rPr>
          <w:color w:val="000000"/>
          <w:sz w:val="28"/>
          <w:szCs w:val="28"/>
          <w:lang w:eastAsia="en-US"/>
        </w:rPr>
        <w:t>Příprav</w:t>
      </w:r>
      <w:r>
        <w:rPr>
          <w:color w:val="000000"/>
          <w:sz w:val="28"/>
          <w:szCs w:val="28"/>
          <w:lang w:eastAsia="en-US"/>
        </w:rPr>
        <w:t>u</w:t>
      </w:r>
      <w:r w:rsidRPr="002F1165">
        <w:rPr>
          <w:color w:val="000000"/>
          <w:sz w:val="28"/>
          <w:szCs w:val="28"/>
          <w:lang w:eastAsia="en-US"/>
        </w:rPr>
        <w:t xml:space="preserve"> projektové dokumentace na výstavbu kanalizace v obci Bohušov</w:t>
      </w:r>
      <w:r>
        <w:rPr>
          <w:color w:val="000000"/>
          <w:sz w:val="28"/>
          <w:szCs w:val="28"/>
          <w:lang w:eastAsia="en-US"/>
        </w:rPr>
        <w:t xml:space="preserve"> – přípravné práce za 22 000,- (výběrová řízení) firma dosud nefakturovala. </w:t>
      </w:r>
    </w:p>
    <w:p w:rsidR="002F1165" w:rsidRPr="002F1165" w:rsidRDefault="002F1165" w:rsidP="008E5FD7">
      <w:pPr>
        <w:rPr>
          <w:sz w:val="28"/>
          <w:szCs w:val="28"/>
        </w:rPr>
      </w:pPr>
    </w:p>
    <w:p w:rsidR="008E5FD7" w:rsidRDefault="008E5FD7" w:rsidP="008E5FD7">
      <w:pPr>
        <w:rPr>
          <w:sz w:val="28"/>
          <w:szCs w:val="28"/>
        </w:rPr>
      </w:pPr>
      <w:r w:rsidRPr="002F1165">
        <w:rPr>
          <w:sz w:val="28"/>
          <w:szCs w:val="28"/>
        </w:rPr>
        <w:t>Začal projekt Územní plán obce Bohušov, kde se v roce 2022 proinvestovalo 138 000,- Kč</w:t>
      </w:r>
      <w:r w:rsidR="002F1165">
        <w:rPr>
          <w:sz w:val="28"/>
          <w:szCs w:val="28"/>
        </w:rPr>
        <w:t>.</w:t>
      </w:r>
    </w:p>
    <w:p w:rsidR="002F1165" w:rsidRDefault="002F1165" w:rsidP="008E5FD7"/>
    <w:p w:rsidR="002F1165" w:rsidRPr="002F1165" w:rsidRDefault="008E5FD7" w:rsidP="002F1165">
      <w:pPr>
        <w:rPr>
          <w:sz w:val="28"/>
          <w:szCs w:val="28"/>
        </w:rPr>
      </w:pPr>
      <w:r w:rsidRPr="002F1165">
        <w:rPr>
          <w:sz w:val="28"/>
          <w:szCs w:val="28"/>
        </w:rPr>
        <w:t>Zvýšili jsme objem nedokončených investic u probíhajícího projektu:  Rekonstrukce Protilehlých poklon D. Povelice o 93 754,- Kč</w:t>
      </w:r>
      <w:r w:rsidR="002F1165">
        <w:rPr>
          <w:sz w:val="28"/>
          <w:szCs w:val="28"/>
        </w:rPr>
        <w:t xml:space="preserve">, celkem do </w:t>
      </w:r>
      <w:proofErr w:type="gramStart"/>
      <w:r w:rsidR="002F1165">
        <w:rPr>
          <w:sz w:val="28"/>
          <w:szCs w:val="28"/>
        </w:rPr>
        <w:t>31.12.2022</w:t>
      </w:r>
      <w:proofErr w:type="gramEnd"/>
      <w:r w:rsidR="002F1165">
        <w:rPr>
          <w:sz w:val="28"/>
          <w:szCs w:val="28"/>
        </w:rPr>
        <w:t xml:space="preserve"> proinvestováno 117 554,- Kč,</w:t>
      </w:r>
      <w:r w:rsidR="002F1165" w:rsidRPr="002F1165">
        <w:rPr>
          <w:sz w:val="28"/>
          <w:szCs w:val="28"/>
        </w:rPr>
        <w:t xml:space="preserve"> pokračuje projekt Rekonstrukce křížové cesty Bohušov.</w:t>
      </w:r>
    </w:p>
    <w:p w:rsidR="008E5FD7" w:rsidRPr="002F1165" w:rsidRDefault="008E5FD7" w:rsidP="008E5FD7">
      <w:pPr>
        <w:rPr>
          <w:sz w:val="28"/>
          <w:szCs w:val="28"/>
        </w:rPr>
      </w:pPr>
    </w:p>
    <w:p w:rsidR="008E5FD7" w:rsidRPr="002F1165" w:rsidRDefault="008E5FD7" w:rsidP="008E5FD7">
      <w:pPr>
        <w:rPr>
          <w:sz w:val="28"/>
          <w:szCs w:val="28"/>
        </w:rPr>
      </w:pPr>
      <w:r w:rsidRPr="002F1165">
        <w:rPr>
          <w:sz w:val="28"/>
          <w:szCs w:val="28"/>
        </w:rPr>
        <w:t xml:space="preserve">Na základě oznámení o sloučení parcel z katastrálního úřadu došlo ke změně ceny, výměr a druhů jednotlivých </w:t>
      </w:r>
      <w:proofErr w:type="gramStart"/>
      <w:r w:rsidRPr="002F1165">
        <w:rPr>
          <w:sz w:val="28"/>
          <w:szCs w:val="28"/>
        </w:rPr>
        <w:t>pozemků,</w:t>
      </w:r>
      <w:r w:rsidR="002355DD">
        <w:rPr>
          <w:sz w:val="28"/>
          <w:szCs w:val="28"/>
        </w:rPr>
        <w:t xml:space="preserve"> </w:t>
      </w:r>
      <w:r w:rsidRPr="002F1165">
        <w:rPr>
          <w:sz w:val="28"/>
          <w:szCs w:val="28"/>
        </w:rPr>
        <w:t>v rámci</w:t>
      </w:r>
      <w:proofErr w:type="gramEnd"/>
      <w:r w:rsidRPr="002F1165">
        <w:rPr>
          <w:sz w:val="28"/>
          <w:szCs w:val="28"/>
        </w:rPr>
        <w:t xml:space="preserve"> prodeje pozemků </w:t>
      </w:r>
      <w:proofErr w:type="gramStart"/>
      <w:r w:rsidRPr="002F1165">
        <w:rPr>
          <w:sz w:val="28"/>
          <w:szCs w:val="28"/>
        </w:rPr>
        <w:t>jejichž</w:t>
      </w:r>
      <w:proofErr w:type="gramEnd"/>
      <w:r w:rsidRPr="002F1165">
        <w:rPr>
          <w:sz w:val="28"/>
          <w:szCs w:val="28"/>
        </w:rPr>
        <w:t xml:space="preserve"> součástí byly geometrické plány došlo k přecenění nově vzniklých a zbývajících pozemků, Obec přijala od MSK dar – pozemek pod poklonou v Dolních Povelicích za 54,- Kč,</w:t>
      </w:r>
    </w:p>
    <w:p w:rsidR="008E5FD7" w:rsidRDefault="008E5FD7" w:rsidP="008E5FD7">
      <w:pPr>
        <w:rPr>
          <w:sz w:val="28"/>
          <w:szCs w:val="28"/>
        </w:rPr>
      </w:pPr>
    </w:p>
    <w:p w:rsidR="002355DD" w:rsidRPr="00276B25" w:rsidRDefault="002355DD" w:rsidP="002355DD">
      <w:pPr>
        <w:rPr>
          <w:sz w:val="28"/>
          <w:szCs w:val="28"/>
        </w:rPr>
      </w:pPr>
      <w:r w:rsidRPr="00276B25">
        <w:rPr>
          <w:sz w:val="28"/>
          <w:szCs w:val="28"/>
        </w:rPr>
        <w:t>V roce 202</w:t>
      </w:r>
      <w:r>
        <w:rPr>
          <w:sz w:val="28"/>
          <w:szCs w:val="28"/>
        </w:rPr>
        <w:t>2</w:t>
      </w:r>
      <w:r w:rsidRPr="00276B25">
        <w:rPr>
          <w:sz w:val="28"/>
          <w:szCs w:val="28"/>
        </w:rPr>
        <w:t xml:space="preserve"> byl zakoupen majetek: Drobný hmotný majetek v celkové hodnotě </w:t>
      </w:r>
      <w:r w:rsidRPr="008E5FD7">
        <w:rPr>
          <w:sz w:val="28"/>
          <w:szCs w:val="28"/>
        </w:rPr>
        <w:t>53 543,98 Kč</w:t>
      </w:r>
      <w:r w:rsidRPr="00276B25">
        <w:rPr>
          <w:sz w:val="28"/>
          <w:szCs w:val="28"/>
        </w:rPr>
        <w:t>.</w:t>
      </w:r>
    </w:p>
    <w:p w:rsidR="00C4547D" w:rsidRDefault="00C4547D" w:rsidP="00C4547D">
      <w:pPr>
        <w:rPr>
          <w:sz w:val="28"/>
          <w:szCs w:val="28"/>
        </w:rPr>
      </w:pPr>
    </w:p>
    <w:p w:rsidR="00C4547D" w:rsidRPr="006D40DF" w:rsidRDefault="00C4547D" w:rsidP="00C4547D">
      <w:pPr>
        <w:rPr>
          <w:b/>
          <w:sz w:val="28"/>
          <w:szCs w:val="28"/>
        </w:rPr>
      </w:pPr>
      <w:r w:rsidRPr="006D40DF">
        <w:rPr>
          <w:b/>
          <w:sz w:val="28"/>
          <w:szCs w:val="28"/>
        </w:rPr>
        <w:t>Vyřazení majetku:</w:t>
      </w:r>
    </w:p>
    <w:p w:rsidR="00C4547D" w:rsidRDefault="00C4547D" w:rsidP="00C4547D">
      <w:pPr>
        <w:rPr>
          <w:sz w:val="28"/>
          <w:szCs w:val="28"/>
        </w:rPr>
      </w:pPr>
    </w:p>
    <w:p w:rsidR="008E5FD7" w:rsidRDefault="008E5FD7" w:rsidP="008E5FD7">
      <w:pPr>
        <w:rPr>
          <w:sz w:val="28"/>
          <w:szCs w:val="28"/>
        </w:rPr>
      </w:pPr>
      <w:r w:rsidRPr="008E5FD7">
        <w:rPr>
          <w:sz w:val="28"/>
          <w:szCs w:val="28"/>
        </w:rPr>
        <w:t>Na základě zakoupení nového majetku a inventur byl vyřazen: drobný hmotný majetek v celkové výši 73 052,36 Kč.</w:t>
      </w:r>
      <w:r w:rsidR="002355DD">
        <w:rPr>
          <w:sz w:val="28"/>
          <w:szCs w:val="28"/>
        </w:rPr>
        <w:t xml:space="preserve"> </w:t>
      </w:r>
    </w:p>
    <w:p w:rsidR="002355DD" w:rsidRPr="008E5FD7" w:rsidRDefault="002355DD" w:rsidP="008E5FD7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b/>
          <w:sz w:val="32"/>
          <w:szCs w:val="32"/>
        </w:rPr>
      </w:pPr>
      <w:r>
        <w:rPr>
          <w:b/>
          <w:sz w:val="32"/>
          <w:szCs w:val="32"/>
        </w:rPr>
        <w:t>Stav majetku, pohledávek a závazků k </w:t>
      </w:r>
      <w:proofErr w:type="gramStart"/>
      <w:r>
        <w:rPr>
          <w:b/>
          <w:sz w:val="32"/>
          <w:szCs w:val="32"/>
        </w:rPr>
        <w:t>31.12.202</w:t>
      </w:r>
      <w:r w:rsidR="002F1165">
        <w:rPr>
          <w:b/>
          <w:sz w:val="32"/>
          <w:szCs w:val="32"/>
        </w:rPr>
        <w:t>2</w:t>
      </w:r>
      <w:proofErr w:type="gramEnd"/>
      <w:r>
        <w:rPr>
          <w:b/>
          <w:sz w:val="32"/>
          <w:szCs w:val="32"/>
        </w:rPr>
        <w:t xml:space="preserve"> – rekapitulace</w:t>
      </w:r>
    </w:p>
    <w:p w:rsidR="00C4547D" w:rsidRDefault="00C4547D" w:rsidP="00C4547D">
      <w:pPr>
        <w:rPr>
          <w:b/>
          <w:sz w:val="32"/>
          <w:szCs w:val="32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Při řádné inventarizaci majetku ke dni </w:t>
      </w:r>
      <w:proofErr w:type="gramStart"/>
      <w:r>
        <w:rPr>
          <w:sz w:val="28"/>
          <w:szCs w:val="28"/>
        </w:rPr>
        <w:t>31</w:t>
      </w:r>
      <w:r w:rsidR="002355DD">
        <w:rPr>
          <w:sz w:val="28"/>
          <w:szCs w:val="28"/>
        </w:rPr>
        <w:t>.</w:t>
      </w:r>
      <w:r>
        <w:rPr>
          <w:sz w:val="28"/>
          <w:szCs w:val="28"/>
        </w:rPr>
        <w:t>12.202</w:t>
      </w:r>
      <w:r w:rsidR="00191101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provedené u Obce Bohušov byl zjištěn stav majetku dle účetní, dokladové evidence a fyzické inventarizace :</w:t>
      </w:r>
    </w:p>
    <w:p w:rsidR="00C4547D" w:rsidRDefault="00C4547D" w:rsidP="00C4547D">
      <w:pPr>
        <w:jc w:val="center"/>
        <w:rPr>
          <w:b/>
        </w:rPr>
      </w:pP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Dlouhodobý nehmotný majetek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Drobný dlouhodobý nehmotný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191101">
        <w:rPr>
          <w:sz w:val="28"/>
          <w:szCs w:val="28"/>
        </w:rPr>
        <w:t>115 993,30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Projektové dokumentace, územní plán obce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4 460 635,00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Budovy a stavby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91101">
        <w:rPr>
          <w:sz w:val="28"/>
          <w:szCs w:val="28"/>
        </w:rPr>
        <w:t>209 465 550,04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Samostatné movité věci a soubory movitých věcí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191101">
        <w:rPr>
          <w:sz w:val="28"/>
          <w:szCs w:val="28"/>
        </w:rPr>
        <w:t>9 941 278,17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Ostatní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1 344 785,31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Kulturní předměty - kostel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716 393,90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Drobný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191101">
        <w:rPr>
          <w:sz w:val="28"/>
          <w:szCs w:val="28"/>
        </w:rPr>
        <w:t>3 873 939,00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Pozemky</w:t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ab/>
        <w:t xml:space="preserve">  </w:t>
      </w:r>
      <w:r w:rsidR="00191101">
        <w:rPr>
          <w:sz w:val="28"/>
          <w:szCs w:val="28"/>
        </w:rPr>
        <w:t>13 177 813,74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Nedokončený dlouhodobý nehmotný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91101">
        <w:rPr>
          <w:sz w:val="28"/>
          <w:szCs w:val="28"/>
        </w:rPr>
        <w:t xml:space="preserve">       252 794,90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Nedokončený dlouhodobý hmotný majetek</w:t>
      </w:r>
      <w:r>
        <w:rPr>
          <w:sz w:val="28"/>
          <w:szCs w:val="28"/>
        </w:rPr>
        <w:tab/>
        <w:t>(042)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191101">
        <w:rPr>
          <w:sz w:val="28"/>
          <w:szCs w:val="28"/>
        </w:rPr>
        <w:t>1 053 914,00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Oprávky k drobnému dlouhodobému </w:t>
      </w:r>
      <w:proofErr w:type="spellStart"/>
      <w:r>
        <w:rPr>
          <w:sz w:val="28"/>
          <w:szCs w:val="28"/>
        </w:rPr>
        <w:t>nehm.majetku</w:t>
      </w:r>
      <w:proofErr w:type="spellEnd"/>
      <w:r>
        <w:rPr>
          <w:sz w:val="28"/>
          <w:szCs w:val="28"/>
        </w:rPr>
        <w:t xml:space="preserve"> (078)</w:t>
      </w:r>
      <w:r>
        <w:rPr>
          <w:sz w:val="28"/>
          <w:szCs w:val="28"/>
        </w:rPr>
        <w:tab/>
        <w:t xml:space="preserve">     - </w:t>
      </w:r>
      <w:r w:rsidR="00191101">
        <w:rPr>
          <w:sz w:val="28"/>
          <w:szCs w:val="28"/>
        </w:rPr>
        <w:t>115 993,30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Oprávky k ostatnímu dlouhodobému </w:t>
      </w:r>
      <w:proofErr w:type="spellStart"/>
      <w:r>
        <w:rPr>
          <w:sz w:val="28"/>
          <w:szCs w:val="28"/>
        </w:rPr>
        <w:t>nehm</w:t>
      </w:r>
      <w:proofErr w:type="spellEnd"/>
      <w:r>
        <w:rPr>
          <w:sz w:val="28"/>
          <w:szCs w:val="28"/>
        </w:rPr>
        <w:t xml:space="preserve">. </w:t>
      </w:r>
      <w:r w:rsidR="002355DD">
        <w:rPr>
          <w:sz w:val="28"/>
          <w:szCs w:val="28"/>
        </w:rPr>
        <w:t>m</w:t>
      </w:r>
      <w:r>
        <w:rPr>
          <w:sz w:val="28"/>
          <w:szCs w:val="28"/>
        </w:rPr>
        <w:t>ajetku</w:t>
      </w:r>
      <w:r w:rsidR="002355DD">
        <w:rPr>
          <w:sz w:val="28"/>
          <w:szCs w:val="28"/>
        </w:rPr>
        <w:t xml:space="preserve"> </w:t>
      </w:r>
      <w:r>
        <w:rPr>
          <w:sz w:val="28"/>
          <w:szCs w:val="28"/>
        </w:rPr>
        <w:t>(079)</w:t>
      </w:r>
      <w:r>
        <w:rPr>
          <w:sz w:val="28"/>
          <w:szCs w:val="28"/>
        </w:rPr>
        <w:tab/>
        <w:t xml:space="preserve">  - </w:t>
      </w:r>
      <w:r w:rsidR="00191101">
        <w:rPr>
          <w:sz w:val="28"/>
          <w:szCs w:val="28"/>
        </w:rPr>
        <w:t>2 863 717,50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Oprávky ke stavbám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191101">
        <w:rPr>
          <w:sz w:val="28"/>
          <w:szCs w:val="28"/>
        </w:rPr>
        <w:t>80 566 856,31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Oprávky k samostatným movitým věcem</w:t>
      </w:r>
      <w:r>
        <w:rPr>
          <w:sz w:val="28"/>
          <w:szCs w:val="28"/>
        </w:rPr>
        <w:tab/>
        <w:t>(082)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-   </w:t>
      </w:r>
      <w:r w:rsidR="00191101">
        <w:rPr>
          <w:sz w:val="28"/>
          <w:szCs w:val="28"/>
        </w:rPr>
        <w:t>2 964 814,30</w:t>
      </w:r>
    </w:p>
    <w:p w:rsidR="00C4547D" w:rsidRDefault="00C4547D" w:rsidP="00C4547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Oprávky k drobnému dlouhodobému hmot. M.</w:t>
      </w:r>
      <w:r>
        <w:rPr>
          <w:sz w:val="28"/>
          <w:szCs w:val="28"/>
        </w:rPr>
        <w:tab/>
        <w:t>(088)</w:t>
      </w:r>
      <w:r>
        <w:rPr>
          <w:sz w:val="28"/>
          <w:szCs w:val="28"/>
        </w:rPr>
        <w:tab/>
        <w:t xml:space="preserve">            - </w:t>
      </w:r>
      <w:r w:rsidR="00191101">
        <w:rPr>
          <w:sz w:val="28"/>
          <w:szCs w:val="28"/>
        </w:rPr>
        <w:t>3 873 939,00</w:t>
      </w:r>
    </w:p>
    <w:p w:rsidR="00C4547D" w:rsidRDefault="00C4547D" w:rsidP="00C4547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Oprávky k ostatnímu dlouhodobému majetku (089)</w:t>
      </w:r>
      <w:r>
        <w:rPr>
          <w:sz w:val="28"/>
          <w:szCs w:val="28"/>
        </w:rPr>
        <w:tab/>
        <w:t xml:space="preserve">            - 1 343 441,31</w:t>
      </w:r>
    </w:p>
    <w:p w:rsidR="00C4547D" w:rsidRDefault="00C4547D" w:rsidP="00C4547D">
      <w:pPr>
        <w:rPr>
          <w:b/>
          <w:sz w:val="28"/>
          <w:szCs w:val="28"/>
        </w:rPr>
      </w:pP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Finanční majetek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Majetkové účasti v osobách s rozhodujícím vlivem-TOP </w:t>
      </w:r>
      <w:proofErr w:type="gramStart"/>
      <w:r>
        <w:rPr>
          <w:sz w:val="28"/>
          <w:szCs w:val="28"/>
        </w:rPr>
        <w:t>PLYN  100 000,00</w:t>
      </w:r>
      <w:proofErr w:type="gramEnd"/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Majetkové účasti v osobách s podstatným vlivem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14 000,00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(Slezské zemské dráhy, Osoblažská úzkorozchodná dráha)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Běžný účet </w:t>
      </w:r>
      <w:r>
        <w:rPr>
          <w:sz w:val="28"/>
          <w:szCs w:val="28"/>
        </w:rPr>
        <w:tab/>
        <w:t>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191101">
        <w:rPr>
          <w:sz w:val="28"/>
          <w:szCs w:val="28"/>
        </w:rPr>
        <w:t>1 583 935,52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Základní běžný účet územních samosprávných celků</w:t>
      </w:r>
      <w:r>
        <w:rPr>
          <w:sz w:val="28"/>
          <w:szCs w:val="28"/>
        </w:rPr>
        <w:tab/>
        <w:t xml:space="preserve">          </w:t>
      </w:r>
      <w:r w:rsidR="00191101">
        <w:rPr>
          <w:sz w:val="28"/>
          <w:szCs w:val="28"/>
        </w:rPr>
        <w:t>5 783 826,59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Běžné účty fondů územních samosprávných celků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191101">
        <w:rPr>
          <w:sz w:val="28"/>
          <w:szCs w:val="28"/>
        </w:rPr>
        <w:t>267 319,18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Pokladna 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191101">
        <w:rPr>
          <w:sz w:val="28"/>
          <w:szCs w:val="28"/>
        </w:rPr>
        <w:t>31 638,00</w:t>
      </w:r>
    </w:p>
    <w:p w:rsidR="00C4547D" w:rsidRDefault="00C4547D" w:rsidP="00C4547D">
      <w:pPr>
        <w:ind w:left="1440" w:hanging="1440"/>
        <w:rPr>
          <w:sz w:val="28"/>
          <w:szCs w:val="28"/>
        </w:rPr>
      </w:pPr>
    </w:p>
    <w:p w:rsidR="00C4547D" w:rsidRDefault="00C4547D" w:rsidP="00C4547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Pohledávky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Ostatní dlouhodobé pohledávky nájem vodovodu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B715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B715A4">
        <w:rPr>
          <w:sz w:val="28"/>
          <w:szCs w:val="28"/>
        </w:rPr>
        <w:t>891 639,00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Poskytnuté návratné finanční výpomoci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B715A4">
        <w:rPr>
          <w:sz w:val="28"/>
          <w:szCs w:val="28"/>
        </w:rPr>
        <w:t xml:space="preserve">   916 911,00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Odběratelé</w:t>
      </w:r>
      <w:r>
        <w:rPr>
          <w:sz w:val="28"/>
          <w:szCs w:val="28"/>
        </w:rPr>
        <w:tab/>
        <w:t xml:space="preserve">- dlužné nájemné, </w:t>
      </w:r>
      <w:r w:rsidR="00B715A4">
        <w:rPr>
          <w:sz w:val="28"/>
          <w:szCs w:val="28"/>
        </w:rPr>
        <w:t>vyúčtování služeb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B715A4">
        <w:rPr>
          <w:sz w:val="28"/>
          <w:szCs w:val="28"/>
        </w:rPr>
        <w:t>115 843,32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Krátkodobé poskytnuté zálohy</w:t>
      </w:r>
      <w:r>
        <w:rPr>
          <w:sz w:val="28"/>
          <w:szCs w:val="28"/>
        </w:rPr>
        <w:tab/>
        <w:t>- el. Energie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B715A4">
        <w:rPr>
          <w:sz w:val="28"/>
          <w:szCs w:val="28"/>
        </w:rPr>
        <w:t>748 569,65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Jiné pohledávky z hlavní činnosti-odpad, </w:t>
      </w:r>
      <w:proofErr w:type="spellStart"/>
      <w:r w:rsidR="00B715A4">
        <w:rPr>
          <w:sz w:val="28"/>
          <w:szCs w:val="28"/>
        </w:rPr>
        <w:t>popl.</w:t>
      </w:r>
      <w:proofErr w:type="gramStart"/>
      <w:r w:rsidR="00B715A4">
        <w:rPr>
          <w:sz w:val="28"/>
          <w:szCs w:val="28"/>
        </w:rPr>
        <w:t>ubyt</w:t>
      </w:r>
      <w:proofErr w:type="gramEnd"/>
      <w:r w:rsidR="00B715A4">
        <w:rPr>
          <w:sz w:val="28"/>
          <w:szCs w:val="28"/>
        </w:rPr>
        <w:t>.</w:t>
      </w:r>
      <w:proofErr w:type="gramStart"/>
      <w:r w:rsidR="00B715A4">
        <w:rPr>
          <w:sz w:val="28"/>
          <w:szCs w:val="28"/>
        </w:rPr>
        <w:t>kap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B715A4">
        <w:rPr>
          <w:sz w:val="28"/>
          <w:szCs w:val="28"/>
        </w:rPr>
        <w:t>29 638,00</w:t>
      </w:r>
      <w:r>
        <w:rPr>
          <w:sz w:val="28"/>
          <w:szCs w:val="28"/>
        </w:rPr>
        <w:t xml:space="preserve"> 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Pohledávky za zaměstnanci – stravné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B715A4">
        <w:rPr>
          <w:sz w:val="28"/>
          <w:szCs w:val="28"/>
        </w:rPr>
        <w:t>4 148</w:t>
      </w:r>
      <w:r>
        <w:rPr>
          <w:sz w:val="28"/>
          <w:szCs w:val="28"/>
        </w:rPr>
        <w:t>,00</w:t>
      </w:r>
      <w:r>
        <w:rPr>
          <w:sz w:val="28"/>
          <w:szCs w:val="28"/>
        </w:rPr>
        <w:tab/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Pohledávky za vybranými </w:t>
      </w:r>
      <w:proofErr w:type="spellStart"/>
      <w:r>
        <w:rPr>
          <w:sz w:val="28"/>
          <w:szCs w:val="28"/>
        </w:rPr>
        <w:t>ústř.vlád.institucemi</w:t>
      </w:r>
      <w:proofErr w:type="spellEnd"/>
      <w:r w:rsidRPr="00C831B7">
        <w:rPr>
          <w:sz w:val="20"/>
          <w:szCs w:val="20"/>
        </w:rPr>
        <w:t>-mzda VPP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B715A4">
        <w:rPr>
          <w:sz w:val="28"/>
          <w:szCs w:val="28"/>
        </w:rPr>
        <w:t>860 871,00</w:t>
      </w:r>
    </w:p>
    <w:p w:rsidR="00B715A4" w:rsidRPr="00B715A4" w:rsidRDefault="00B715A4" w:rsidP="00C4547D">
      <w:pPr>
        <w:ind w:left="1440" w:hanging="1440"/>
        <w:rPr>
          <w:sz w:val="22"/>
          <w:szCs w:val="22"/>
        </w:rPr>
      </w:pPr>
      <w:r>
        <w:rPr>
          <w:sz w:val="22"/>
          <w:szCs w:val="22"/>
        </w:rPr>
        <w:t xml:space="preserve">Projekt Dětská a </w:t>
      </w:r>
      <w:proofErr w:type="spellStart"/>
      <w:r>
        <w:rPr>
          <w:sz w:val="22"/>
          <w:szCs w:val="22"/>
        </w:rPr>
        <w:t>workoutové</w:t>
      </w:r>
      <w:proofErr w:type="spellEnd"/>
      <w:r>
        <w:rPr>
          <w:sz w:val="22"/>
          <w:szCs w:val="22"/>
        </w:rPr>
        <w:t xml:space="preserve"> hřiště Bohušov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krátkodobé pohledávky </w:t>
      </w:r>
      <w:r w:rsidRPr="00C831B7">
        <w:rPr>
          <w:sz w:val="20"/>
          <w:szCs w:val="20"/>
        </w:rPr>
        <w:t xml:space="preserve">– </w:t>
      </w:r>
      <w:r w:rsidR="00926973">
        <w:rPr>
          <w:sz w:val="20"/>
          <w:szCs w:val="20"/>
        </w:rPr>
        <w:t>soudní pohledávky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B715A4">
        <w:rPr>
          <w:sz w:val="28"/>
          <w:szCs w:val="28"/>
        </w:rPr>
        <w:t>22 046,00</w:t>
      </w:r>
      <w:r>
        <w:rPr>
          <w:sz w:val="28"/>
          <w:szCs w:val="28"/>
        </w:rPr>
        <w:t xml:space="preserve"> 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Dohadné účty aktivní-zálohy na byty,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energii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697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926973">
        <w:rPr>
          <w:sz w:val="28"/>
          <w:szCs w:val="28"/>
        </w:rPr>
        <w:t>1 291 944,60</w:t>
      </w:r>
      <w:r>
        <w:rPr>
          <w:sz w:val="28"/>
          <w:szCs w:val="28"/>
        </w:rPr>
        <w:t xml:space="preserve"> 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Opravné položky k poplatkům za odpad</w:t>
      </w:r>
      <w:r w:rsidR="00B715A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- </w:t>
      </w:r>
      <w:r w:rsidR="00B715A4">
        <w:rPr>
          <w:sz w:val="28"/>
          <w:szCs w:val="28"/>
        </w:rPr>
        <w:t>6 543,40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Opravné položky k odběratelům za nájem, </w:t>
      </w:r>
      <w:r w:rsidR="00B715A4">
        <w:rPr>
          <w:sz w:val="28"/>
          <w:szCs w:val="28"/>
        </w:rPr>
        <w:t>služby</w:t>
      </w:r>
      <w:r>
        <w:rPr>
          <w:sz w:val="28"/>
          <w:szCs w:val="28"/>
        </w:rPr>
        <w:t xml:space="preserve"> aj.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-</w:t>
      </w:r>
      <w:r w:rsidR="00B715A4">
        <w:rPr>
          <w:sz w:val="28"/>
          <w:szCs w:val="28"/>
        </w:rPr>
        <w:t>28 344,80</w:t>
      </w:r>
    </w:p>
    <w:p w:rsidR="00C4547D" w:rsidRDefault="00C4547D" w:rsidP="00C4547D">
      <w:pPr>
        <w:ind w:left="1440" w:hanging="1440"/>
        <w:rPr>
          <w:sz w:val="28"/>
          <w:szCs w:val="28"/>
        </w:rPr>
      </w:pPr>
    </w:p>
    <w:p w:rsidR="00C4547D" w:rsidRDefault="00C4547D" w:rsidP="00C4547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Jmění účetní jednotky a upravující položky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401 Jmění účetní jednotky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103</w:t>
      </w:r>
      <w:r w:rsidR="003373A9">
        <w:rPr>
          <w:sz w:val="28"/>
          <w:szCs w:val="28"/>
        </w:rPr>
        <w:t> 126 038,62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403 Transfery na pořízení dlouhodobého majetku</w:t>
      </w:r>
      <w:r>
        <w:rPr>
          <w:sz w:val="28"/>
          <w:szCs w:val="28"/>
        </w:rPr>
        <w:tab/>
        <w:t xml:space="preserve">      </w:t>
      </w:r>
      <w:r w:rsidR="003373A9">
        <w:rPr>
          <w:sz w:val="28"/>
          <w:szCs w:val="28"/>
        </w:rPr>
        <w:t>84 521 928,69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406 Oceňovací rozdíly při prvotním požitím metody   - 41 464 811,79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Účet 408 Opravy minulých období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-18 034,20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Účet 419 Ostatní fondy</w:t>
      </w:r>
      <w:r>
        <w:rPr>
          <w:sz w:val="28"/>
          <w:szCs w:val="28"/>
        </w:rPr>
        <w:tab/>
        <w:t xml:space="preserve">- FSP, bytový fond, rezervní </w:t>
      </w:r>
      <w:proofErr w:type="gramStart"/>
      <w:r>
        <w:rPr>
          <w:sz w:val="28"/>
          <w:szCs w:val="28"/>
        </w:rPr>
        <w:t xml:space="preserve">fond         </w:t>
      </w:r>
      <w:r w:rsidR="003373A9">
        <w:rPr>
          <w:sz w:val="28"/>
          <w:szCs w:val="28"/>
        </w:rPr>
        <w:t>271 695,18</w:t>
      </w:r>
      <w:proofErr w:type="gramEnd"/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Závazky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Dlouhodobé úvěry – Česká spořitelna a.s.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3373A9">
        <w:rPr>
          <w:sz w:val="28"/>
          <w:szCs w:val="28"/>
        </w:rPr>
        <w:t>2</w:t>
      </w:r>
      <w:r>
        <w:rPr>
          <w:sz w:val="28"/>
          <w:szCs w:val="28"/>
        </w:rPr>
        <w:t>00 000,00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Ostatní dlouhodobé závazky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73A9">
        <w:rPr>
          <w:sz w:val="28"/>
          <w:szCs w:val="28"/>
        </w:rPr>
        <w:t>1 744 862,00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(Finanční úřad, Vodovod, Dotace Vybudování </w:t>
      </w:r>
      <w:proofErr w:type="spellStart"/>
      <w:proofErr w:type="gramStart"/>
      <w:r>
        <w:rPr>
          <w:sz w:val="28"/>
          <w:szCs w:val="28"/>
        </w:rPr>
        <w:t>log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centra</w:t>
      </w:r>
      <w:proofErr w:type="spellEnd"/>
      <w:proofErr w:type="gramEnd"/>
      <w:r>
        <w:rPr>
          <w:sz w:val="28"/>
          <w:szCs w:val="28"/>
        </w:rPr>
        <w:t>)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Dodavatelé </w:t>
      </w:r>
      <w:r>
        <w:rPr>
          <w:sz w:val="28"/>
          <w:szCs w:val="28"/>
        </w:rPr>
        <w:tab/>
        <w:t>- došlé faktury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3373A9">
        <w:rPr>
          <w:sz w:val="28"/>
          <w:szCs w:val="28"/>
        </w:rPr>
        <w:t>99 833,79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Dlouhodobé přijaté zálohy – Projekt ČOV, kotlíky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3 049 920,00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Krátkodobé přijaté zálohy-služby byty,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energie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3373A9">
        <w:rPr>
          <w:sz w:val="28"/>
          <w:szCs w:val="28"/>
        </w:rPr>
        <w:t>536 362</w:t>
      </w:r>
      <w:r>
        <w:rPr>
          <w:sz w:val="28"/>
          <w:szCs w:val="28"/>
        </w:rPr>
        <w:t>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Zaměstnanci za 12202</w:t>
      </w:r>
      <w:r w:rsidR="003373A9">
        <w:rPr>
          <w:sz w:val="28"/>
          <w:szCs w:val="28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3373A9">
        <w:rPr>
          <w:sz w:val="28"/>
          <w:szCs w:val="28"/>
        </w:rPr>
        <w:t>251 518,00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Sociální pojištění</w:t>
      </w:r>
      <w:r w:rsidR="003373A9">
        <w:rPr>
          <w:sz w:val="28"/>
          <w:szCs w:val="28"/>
        </w:rPr>
        <w:t>, zdravotní pojištění</w:t>
      </w:r>
      <w:r>
        <w:rPr>
          <w:sz w:val="28"/>
          <w:szCs w:val="28"/>
        </w:rPr>
        <w:tab/>
        <w:t>za 12202</w:t>
      </w:r>
      <w:r w:rsidR="003373A9">
        <w:rPr>
          <w:sz w:val="28"/>
          <w:szCs w:val="28"/>
        </w:rPr>
        <w:t>2</w:t>
      </w:r>
      <w:r w:rsidR="003373A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73A9">
        <w:rPr>
          <w:sz w:val="28"/>
          <w:szCs w:val="28"/>
        </w:rPr>
        <w:t xml:space="preserve">  108 393,00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Jiné závazky vůči zaměstnancům </w:t>
      </w:r>
      <w:r w:rsidRPr="000B41C6">
        <w:rPr>
          <w:sz w:val="20"/>
          <w:szCs w:val="20"/>
        </w:rPr>
        <w:t>(Penzijní připojištění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3373A9">
        <w:rPr>
          <w:sz w:val="28"/>
          <w:szCs w:val="28"/>
        </w:rPr>
        <w:t>2 702,</w:t>
      </w:r>
      <w:r>
        <w:rPr>
          <w:sz w:val="28"/>
          <w:szCs w:val="28"/>
        </w:rPr>
        <w:t>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Jiné přímé daně</w:t>
      </w:r>
      <w:r>
        <w:rPr>
          <w:sz w:val="28"/>
          <w:szCs w:val="28"/>
        </w:rPr>
        <w:tab/>
        <w:t>-daň zálohová a srážková 12202</w:t>
      </w:r>
      <w:r w:rsidR="003373A9">
        <w:rPr>
          <w:sz w:val="28"/>
          <w:szCs w:val="28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3373A9">
        <w:rPr>
          <w:sz w:val="28"/>
          <w:szCs w:val="28"/>
        </w:rPr>
        <w:t>20 722,00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Daň z přidané hodnoty</w:t>
      </w:r>
      <w:r>
        <w:rPr>
          <w:sz w:val="28"/>
          <w:szCs w:val="28"/>
        </w:rPr>
        <w:tab/>
        <w:t>za 4.</w:t>
      </w:r>
      <w:r w:rsidR="002355DD">
        <w:rPr>
          <w:sz w:val="28"/>
          <w:szCs w:val="28"/>
        </w:rPr>
        <w:t xml:space="preserve"> </w:t>
      </w:r>
      <w:r>
        <w:rPr>
          <w:sz w:val="28"/>
          <w:szCs w:val="28"/>
        </w:rPr>
        <w:t>čtvrtletí 202</w:t>
      </w:r>
      <w:r w:rsidR="003373A9">
        <w:rPr>
          <w:sz w:val="28"/>
          <w:szCs w:val="28"/>
        </w:rPr>
        <w:t>2</w:t>
      </w:r>
      <w:r>
        <w:rPr>
          <w:sz w:val="28"/>
          <w:szCs w:val="28"/>
        </w:rPr>
        <w:tab/>
        <w:t xml:space="preserve">+ </w:t>
      </w:r>
      <w:proofErr w:type="gramStart"/>
      <w:r>
        <w:rPr>
          <w:sz w:val="28"/>
          <w:szCs w:val="28"/>
        </w:rPr>
        <w:t xml:space="preserve">úpravy                   </w:t>
      </w:r>
      <w:r w:rsidR="003373A9">
        <w:rPr>
          <w:sz w:val="28"/>
          <w:szCs w:val="28"/>
        </w:rPr>
        <w:t>111 257,00</w:t>
      </w:r>
      <w:proofErr w:type="gramEnd"/>
    </w:p>
    <w:p w:rsidR="003373A9" w:rsidRDefault="003373A9" w:rsidP="00C4547D">
      <w:pPr>
        <w:rPr>
          <w:sz w:val="28"/>
          <w:szCs w:val="28"/>
        </w:rPr>
      </w:pPr>
      <w:r>
        <w:rPr>
          <w:sz w:val="28"/>
          <w:szCs w:val="28"/>
        </w:rPr>
        <w:lastRenderedPageBreak/>
        <w:t>Závazky k občanům, výročí, nájem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2 686,00</w:t>
      </w:r>
    </w:p>
    <w:p w:rsidR="00C4547D" w:rsidRPr="00E00FDE" w:rsidRDefault="00C4547D" w:rsidP="003373A9">
      <w:pPr>
        <w:rPr>
          <w:sz w:val="28"/>
          <w:szCs w:val="28"/>
        </w:rPr>
      </w:pPr>
      <w:r w:rsidRPr="00E00FDE">
        <w:rPr>
          <w:sz w:val="28"/>
          <w:szCs w:val="28"/>
        </w:rPr>
        <w:t xml:space="preserve">Závazky k vybraným </w:t>
      </w:r>
      <w:proofErr w:type="spellStart"/>
      <w:proofErr w:type="gramStart"/>
      <w:r w:rsidRPr="00E00FDE">
        <w:rPr>
          <w:sz w:val="28"/>
          <w:szCs w:val="28"/>
        </w:rPr>
        <w:t>vlád</w:t>
      </w:r>
      <w:proofErr w:type="gramEnd"/>
      <w:r w:rsidRPr="00E00FDE">
        <w:rPr>
          <w:sz w:val="28"/>
          <w:szCs w:val="28"/>
        </w:rPr>
        <w:t>.</w:t>
      </w:r>
      <w:proofErr w:type="gramStart"/>
      <w:r w:rsidRPr="00E00FDE">
        <w:rPr>
          <w:sz w:val="28"/>
          <w:szCs w:val="28"/>
        </w:rPr>
        <w:t>institucím</w:t>
      </w:r>
      <w:proofErr w:type="spellEnd"/>
      <w:proofErr w:type="gramEnd"/>
      <w:r w:rsidRPr="00E00FDE">
        <w:rPr>
          <w:sz w:val="28"/>
          <w:szCs w:val="28"/>
        </w:rPr>
        <w:t xml:space="preserve">   - penále FÚ</w:t>
      </w:r>
      <w:r w:rsidRPr="00E00FDE">
        <w:rPr>
          <w:sz w:val="28"/>
          <w:szCs w:val="28"/>
        </w:rPr>
        <w:tab/>
        <w:t xml:space="preserve">,volby     </w:t>
      </w:r>
      <w:r w:rsidR="003373A9" w:rsidRPr="00E00FDE">
        <w:rPr>
          <w:sz w:val="28"/>
          <w:szCs w:val="28"/>
        </w:rPr>
        <w:t xml:space="preserve">       </w:t>
      </w:r>
      <w:r w:rsidRPr="00E00FDE">
        <w:rPr>
          <w:sz w:val="28"/>
          <w:szCs w:val="28"/>
        </w:rPr>
        <w:t xml:space="preserve">   </w:t>
      </w:r>
      <w:r w:rsidR="003373A9" w:rsidRPr="00E00FDE">
        <w:rPr>
          <w:sz w:val="28"/>
          <w:szCs w:val="28"/>
        </w:rPr>
        <w:t>38 137,96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Ostatní krátkodobé závazky- </w:t>
      </w:r>
      <w:r w:rsidRPr="000B41C6">
        <w:rPr>
          <w:sz w:val="20"/>
          <w:szCs w:val="20"/>
        </w:rPr>
        <w:t>exekuce, zákonné pojištění 1220</w:t>
      </w:r>
      <w:r>
        <w:rPr>
          <w:sz w:val="20"/>
          <w:szCs w:val="20"/>
        </w:rPr>
        <w:t xml:space="preserve">21    </w:t>
      </w:r>
      <w:r>
        <w:rPr>
          <w:sz w:val="28"/>
          <w:szCs w:val="28"/>
        </w:rPr>
        <w:t xml:space="preserve">                  </w:t>
      </w:r>
      <w:r w:rsidR="00E00FDE">
        <w:rPr>
          <w:sz w:val="28"/>
          <w:szCs w:val="28"/>
        </w:rPr>
        <w:t>2 472</w:t>
      </w:r>
      <w:r>
        <w:rPr>
          <w:sz w:val="28"/>
          <w:szCs w:val="28"/>
        </w:rPr>
        <w:t>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Výnosy příštích období</w:t>
      </w:r>
      <w:r>
        <w:rPr>
          <w:sz w:val="28"/>
          <w:szCs w:val="28"/>
        </w:rPr>
        <w:tab/>
        <w:t xml:space="preserve">- daň z příjmu </w:t>
      </w:r>
      <w:proofErr w:type="spellStart"/>
      <w:proofErr w:type="gramStart"/>
      <w:r>
        <w:rPr>
          <w:sz w:val="28"/>
          <w:szCs w:val="28"/>
        </w:rPr>
        <w:t>práv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osob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E00FDE">
        <w:rPr>
          <w:sz w:val="28"/>
          <w:szCs w:val="28"/>
        </w:rPr>
        <w:t>463 980</w:t>
      </w:r>
      <w:r>
        <w:rPr>
          <w:sz w:val="28"/>
          <w:szCs w:val="28"/>
        </w:rPr>
        <w:t>,00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Dohadné účty pasivní-záloha na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energii</w:t>
      </w:r>
      <w:proofErr w:type="spellEnd"/>
      <w:proofErr w:type="gramEnd"/>
      <w:r>
        <w:rPr>
          <w:sz w:val="28"/>
          <w:szCs w:val="28"/>
        </w:rPr>
        <w:t xml:space="preserve"> poskytnutá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E00FDE">
        <w:rPr>
          <w:sz w:val="28"/>
          <w:szCs w:val="28"/>
        </w:rPr>
        <w:t>748 569,65</w:t>
      </w:r>
      <w:r>
        <w:rPr>
          <w:sz w:val="28"/>
          <w:szCs w:val="28"/>
        </w:rPr>
        <w:tab/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402"/>
        <w:gridCol w:w="1701"/>
        <w:gridCol w:w="1701"/>
        <w:gridCol w:w="1129"/>
      </w:tblGrid>
      <w:tr w:rsidR="00C4547D" w:rsidTr="00E05E83">
        <w:tc>
          <w:tcPr>
            <w:tcW w:w="1129" w:type="dxa"/>
          </w:tcPr>
          <w:p w:rsidR="00C4547D" w:rsidRDefault="00C4547D" w:rsidP="00E05E8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C4547D" w:rsidRDefault="00C4547D" w:rsidP="00E05E8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C4547D" w:rsidRDefault="00C4547D" w:rsidP="00E05E83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C4547D" w:rsidRDefault="00C4547D" w:rsidP="00E05E83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9" w:type="dxa"/>
          </w:tcPr>
          <w:p w:rsidR="00C4547D" w:rsidRDefault="00C4547D" w:rsidP="00E05E83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C4547D" w:rsidRDefault="00C4547D" w:rsidP="00C4547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Majetek v podrozvaze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Vyřazené pohledávky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0FDE">
        <w:rPr>
          <w:sz w:val="28"/>
          <w:szCs w:val="28"/>
        </w:rPr>
        <w:t>146 332,00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</w:t>
      </w:r>
      <w:r w:rsidR="00E00FDE">
        <w:rPr>
          <w:sz w:val="28"/>
          <w:szCs w:val="28"/>
        </w:rPr>
        <w:t xml:space="preserve">dlouhodobé </w:t>
      </w:r>
      <w:r>
        <w:rPr>
          <w:sz w:val="28"/>
          <w:szCs w:val="28"/>
        </w:rPr>
        <w:t>podmíněné pohledávky z transferů</w:t>
      </w:r>
    </w:p>
    <w:p w:rsidR="00C4547D" w:rsidRDefault="00E64580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Kapličky Dolní Povelice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547D">
        <w:rPr>
          <w:sz w:val="28"/>
          <w:szCs w:val="28"/>
        </w:rPr>
        <w:tab/>
      </w:r>
      <w:r w:rsidR="00C4547D">
        <w:rPr>
          <w:sz w:val="28"/>
          <w:szCs w:val="28"/>
        </w:rPr>
        <w:tab/>
      </w:r>
      <w:r w:rsidR="00C4547D">
        <w:rPr>
          <w:sz w:val="28"/>
          <w:szCs w:val="28"/>
        </w:rPr>
        <w:tab/>
      </w:r>
      <w:r>
        <w:rPr>
          <w:sz w:val="28"/>
          <w:szCs w:val="28"/>
        </w:rPr>
        <w:t>163 727,00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pohledávky užívání majetku jinou osobou základě smlouvy o výpůjčce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110 640,48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závazky z důvodu užívání cizího majetku na základě smlouvy o výpůjčce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348 580,94</w:t>
      </w:r>
    </w:p>
    <w:p w:rsidR="00C4547D" w:rsidRPr="00E64580" w:rsidRDefault="00C4547D" w:rsidP="00C4547D">
      <w:pPr>
        <w:ind w:left="1440" w:hanging="1440"/>
      </w:pPr>
      <w:r w:rsidRPr="00E64580">
        <w:t xml:space="preserve">Obec na základě smlouvy o výpůjčce s firmou EKOKOM obdržela kontejnery na tříděný odpad, na základě smlouvy o </w:t>
      </w:r>
      <w:proofErr w:type="gramStart"/>
      <w:r w:rsidRPr="00E64580">
        <w:t>výpůjčce s MSK</w:t>
      </w:r>
      <w:proofErr w:type="gramEnd"/>
      <w:r w:rsidRPr="00E64580">
        <w:t xml:space="preserve"> obdržela 4elektrokola a nabíjecí stanici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závazky z </w:t>
      </w:r>
      <w:proofErr w:type="gramStart"/>
      <w:r>
        <w:rPr>
          <w:sz w:val="28"/>
          <w:szCs w:val="28"/>
        </w:rPr>
        <w:t>důvodu  užívání</w:t>
      </w:r>
      <w:proofErr w:type="gramEnd"/>
      <w:r>
        <w:rPr>
          <w:sz w:val="28"/>
          <w:szCs w:val="28"/>
        </w:rPr>
        <w:t xml:space="preserve"> cizího majetku </w:t>
      </w: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Nebo jeho převzetí z jiných důvodů – věcná </w:t>
      </w:r>
      <w:proofErr w:type="gramStart"/>
      <w:r>
        <w:rPr>
          <w:sz w:val="28"/>
          <w:szCs w:val="28"/>
        </w:rPr>
        <w:t>břemena                     7 621,00</w:t>
      </w:r>
      <w:proofErr w:type="gramEnd"/>
    </w:p>
    <w:p w:rsidR="00C4547D" w:rsidRDefault="00C4547D" w:rsidP="00C4547D">
      <w:pPr>
        <w:ind w:left="1440" w:hanging="1440"/>
        <w:rPr>
          <w:sz w:val="28"/>
          <w:szCs w:val="28"/>
        </w:rPr>
      </w:pPr>
    </w:p>
    <w:p w:rsidR="00C4547D" w:rsidRDefault="00C4547D" w:rsidP="00C4547D">
      <w:pPr>
        <w:ind w:left="1440" w:hanging="14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Doplňující </w:t>
      </w:r>
      <w:proofErr w:type="gramStart"/>
      <w:r>
        <w:rPr>
          <w:b/>
          <w:bCs/>
          <w:sz w:val="28"/>
          <w:szCs w:val="28"/>
        </w:rPr>
        <w:t>informace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C4547D" w:rsidRDefault="00C4547D" w:rsidP="00C4547D">
      <w:pPr>
        <w:ind w:left="1440" w:hanging="1440"/>
        <w:rPr>
          <w:sz w:val="28"/>
          <w:szCs w:val="28"/>
        </w:rPr>
      </w:pPr>
    </w:p>
    <w:p w:rsidR="00C4547D" w:rsidRDefault="00C4547D" w:rsidP="00C4547D">
      <w:pPr>
        <w:ind w:left="1440" w:hanging="14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Příspěvkové organizace zřízené obcí</w:t>
      </w:r>
    </w:p>
    <w:p w:rsidR="00C4547D" w:rsidRDefault="00C4547D" w:rsidP="00C4547D">
      <w:pPr>
        <w:ind w:left="1440" w:hanging="1440"/>
        <w:jc w:val="center"/>
        <w:rPr>
          <w:b/>
          <w:bCs/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Obec Bohušov </w:t>
      </w:r>
      <w:r>
        <w:rPr>
          <w:b/>
          <w:bCs/>
          <w:sz w:val="28"/>
          <w:szCs w:val="28"/>
        </w:rPr>
        <w:t>nemá vlastní příspěvkovou organizaci</w:t>
      </w:r>
      <w:r>
        <w:rPr>
          <w:sz w:val="28"/>
          <w:szCs w:val="28"/>
        </w:rPr>
        <w:t xml:space="preserve">. Má uzavřenu smlouvu o vzájemné spolupráci s Obcí Dívčí Hrad na zajištění příspěvku na provoz  příspěvkové organizace Mateřská škola Dívčí Hrad, příspěvková organizace, se sídlem Dívčí hrad 29, 793 99 Osoblaha, okres Bruntál ze dne 17.12.2019  a Dodatek č. 1  ze dne </w:t>
      </w:r>
      <w:proofErr w:type="gramStart"/>
      <w:r>
        <w:rPr>
          <w:sz w:val="28"/>
          <w:szCs w:val="28"/>
        </w:rPr>
        <w:t>14.12.2021</w:t>
      </w:r>
      <w:proofErr w:type="gramEnd"/>
      <w:r w:rsidR="002355D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Smlouvu o bezúplatném převodu drobného dlouhodobého majetku ze dne </w:t>
      </w:r>
      <w:smartTag w:uri="urn:schemas-microsoft-com:office:smarttags" w:element="date">
        <w:smartTagPr>
          <w:attr w:name="Year" w:val="2005"/>
          <w:attr w:name="Day" w:val="1"/>
          <w:attr w:name="Month" w:val="1"/>
          <w:attr w:name="ls" w:val="trans"/>
        </w:smartTagPr>
        <w:r>
          <w:rPr>
            <w:sz w:val="28"/>
            <w:szCs w:val="28"/>
          </w:rPr>
          <w:t>1.1.2005</w:t>
        </w:r>
      </w:smartTag>
      <w:r>
        <w:rPr>
          <w:sz w:val="28"/>
          <w:szCs w:val="28"/>
        </w:rPr>
        <w:t xml:space="preserve"> a Nájemní smlouvu o nájmu nebytových prostor a pozemků ze dne </w:t>
      </w:r>
      <w:smartTag w:uri="urn:schemas-microsoft-com:office:smarttags" w:element="date">
        <w:smartTagPr>
          <w:attr w:name="Year" w:val="2003"/>
          <w:attr w:name="Day" w:val="1"/>
          <w:attr w:name="Month" w:val="9"/>
          <w:attr w:name="ls" w:val="trans"/>
        </w:smartTagPr>
        <w:r>
          <w:rPr>
            <w:sz w:val="28"/>
            <w:szCs w:val="28"/>
          </w:rPr>
          <w:t>1.9.2003.</w:t>
        </w:r>
      </w:smartTag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b/>
          <w:sz w:val="32"/>
          <w:szCs w:val="32"/>
        </w:rPr>
      </w:pPr>
    </w:p>
    <w:p w:rsidR="00C4547D" w:rsidRDefault="00C4547D" w:rsidP="00C4547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C. Zpráva o výsledku přezkoumání hospodaření obce za rok 202</w:t>
      </w:r>
      <w:r w:rsidR="00E64580">
        <w:rPr>
          <w:b/>
          <w:sz w:val="32"/>
          <w:szCs w:val="32"/>
        </w:rPr>
        <w:t>2</w:t>
      </w:r>
    </w:p>
    <w:p w:rsidR="00C4547D" w:rsidRDefault="00C4547D" w:rsidP="00C4547D">
      <w:pPr>
        <w:rPr>
          <w:sz w:val="28"/>
          <w:szCs w:val="28"/>
        </w:rPr>
      </w:pPr>
    </w:p>
    <w:p w:rsidR="002355D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Přezkoumání hospodaření obce za rok 202</w:t>
      </w:r>
      <w:r w:rsidR="00E64580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bylo provedeno dne </w:t>
      </w:r>
      <w:proofErr w:type="gramStart"/>
      <w:r w:rsidR="00E64580">
        <w:rPr>
          <w:sz w:val="28"/>
          <w:szCs w:val="28"/>
        </w:rPr>
        <w:t>26.1.2023</w:t>
      </w:r>
      <w:proofErr w:type="gramEnd"/>
      <w:r>
        <w:rPr>
          <w:sz w:val="28"/>
          <w:szCs w:val="28"/>
        </w:rPr>
        <w:t xml:space="preserve"> na základě žádosti obce a v rozsahu stanoveném  zákonem  č. 420/2004 Sb., o přezkoumávání hospodaření územních samosprávných celků a DSO, ve znění pozdějších předpisů kontrolní skupinou Ing. Pavel Frank, Ing. Hajduk Martin,  </w:t>
      </w: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a v návaznosti na dílčí přezkoumání hospodaření vykonané dne </w:t>
      </w:r>
      <w:proofErr w:type="gramStart"/>
      <w:r w:rsidR="00E64580">
        <w:rPr>
          <w:sz w:val="28"/>
          <w:szCs w:val="28"/>
        </w:rPr>
        <w:t>5.</w:t>
      </w:r>
      <w:r>
        <w:rPr>
          <w:sz w:val="28"/>
          <w:szCs w:val="28"/>
        </w:rPr>
        <w:t>12.202</w:t>
      </w:r>
      <w:r w:rsidR="00E64580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kontrolní skupinou ve složení: Ing. Pavel Frank, </w:t>
      </w:r>
      <w:r w:rsidR="00E64580">
        <w:rPr>
          <w:sz w:val="28"/>
          <w:szCs w:val="28"/>
        </w:rPr>
        <w:t>Ing. Lenka Procházková</w:t>
      </w:r>
      <w:r w:rsidR="002355DD">
        <w:rPr>
          <w:sz w:val="28"/>
          <w:szCs w:val="28"/>
        </w:rPr>
        <w:t>.</w:t>
      </w:r>
    </w:p>
    <w:p w:rsidR="008D5433" w:rsidRDefault="008D5433" w:rsidP="00C4547D">
      <w:pPr>
        <w:rPr>
          <w:b/>
          <w:sz w:val="28"/>
          <w:szCs w:val="28"/>
        </w:rPr>
      </w:pPr>
    </w:p>
    <w:p w:rsidR="00C4547D" w:rsidRDefault="00C4547D" w:rsidP="00C4547D">
      <w:pPr>
        <w:rPr>
          <w:b/>
          <w:sz w:val="28"/>
          <w:szCs w:val="28"/>
        </w:rPr>
      </w:pPr>
      <w:r w:rsidRPr="005F5FDB">
        <w:rPr>
          <w:b/>
          <w:sz w:val="28"/>
          <w:szCs w:val="28"/>
        </w:rPr>
        <w:lastRenderedPageBreak/>
        <w:t>Závěr přezkoumání hospodaření za rok 202</w:t>
      </w:r>
      <w:r w:rsidR="00E64580">
        <w:rPr>
          <w:b/>
          <w:sz w:val="28"/>
          <w:szCs w:val="28"/>
        </w:rPr>
        <w:t>2</w:t>
      </w:r>
      <w:r w:rsidRPr="005F5FDB">
        <w:rPr>
          <w:b/>
          <w:sz w:val="28"/>
          <w:szCs w:val="28"/>
        </w:rPr>
        <w:t xml:space="preserve"> :</w:t>
      </w:r>
      <w:r>
        <w:rPr>
          <w:b/>
          <w:sz w:val="28"/>
          <w:szCs w:val="28"/>
        </w:rPr>
        <w:t xml:space="preserve"> </w:t>
      </w:r>
    </w:p>
    <w:p w:rsidR="00C4547D" w:rsidRDefault="00C4547D" w:rsidP="00C4547D">
      <w:pPr>
        <w:rPr>
          <w:b/>
          <w:sz w:val="28"/>
          <w:szCs w:val="28"/>
        </w:rPr>
      </w:pPr>
    </w:p>
    <w:p w:rsidR="00C4547D" w:rsidRPr="00A268AA" w:rsidRDefault="00C4547D" w:rsidP="00C4547D">
      <w:pPr>
        <w:rPr>
          <w:sz w:val="28"/>
          <w:szCs w:val="28"/>
        </w:rPr>
      </w:pPr>
      <w:r w:rsidRPr="00A268AA">
        <w:rPr>
          <w:sz w:val="28"/>
          <w:szCs w:val="28"/>
        </w:rPr>
        <w:t>Při přezkoumání hospodaření dle § 2 a § 3 zákona č. 420/2004 Sb. byly dle</w:t>
      </w:r>
    </w:p>
    <w:p w:rsidR="00C4547D" w:rsidRPr="008D5433" w:rsidRDefault="00C4547D" w:rsidP="00C4547D">
      <w:pPr>
        <w:rPr>
          <w:sz w:val="28"/>
          <w:szCs w:val="28"/>
        </w:rPr>
      </w:pPr>
      <w:r w:rsidRPr="00A268AA">
        <w:rPr>
          <w:sz w:val="28"/>
          <w:szCs w:val="28"/>
        </w:rPr>
        <w:t xml:space="preserve">§ 10 odst. 3 písm. </w:t>
      </w:r>
      <w:r w:rsidR="006D1A3C">
        <w:rPr>
          <w:sz w:val="28"/>
          <w:szCs w:val="28"/>
        </w:rPr>
        <w:t>b</w:t>
      </w:r>
      <w:r w:rsidRPr="00A268AA">
        <w:rPr>
          <w:sz w:val="28"/>
          <w:szCs w:val="28"/>
        </w:rPr>
        <w:t>) zjištěny chyby a nedostatky</w:t>
      </w:r>
      <w:r w:rsidR="002355DD">
        <w:rPr>
          <w:sz w:val="28"/>
          <w:szCs w:val="28"/>
        </w:rPr>
        <w:t>, které nemají závažnost nedostatků uvedených pod písmenem c)</w:t>
      </w:r>
      <w:r w:rsidRPr="00A268AA">
        <w:rPr>
          <w:sz w:val="28"/>
          <w:szCs w:val="28"/>
        </w:rPr>
        <w:t>.</w:t>
      </w:r>
      <w:r w:rsidR="004114F5">
        <w:rPr>
          <w:sz w:val="28"/>
          <w:szCs w:val="28"/>
        </w:rPr>
        <w:t xml:space="preserve"> </w:t>
      </w:r>
      <w:r w:rsidR="00101114" w:rsidRPr="008D5433">
        <w:rPr>
          <w:sz w:val="28"/>
          <w:szCs w:val="28"/>
        </w:rPr>
        <w:t>Vedoucí orgánu veřejné správy nebo vedoucí zaměstnanci nesplnili své povinnosti</w:t>
      </w:r>
      <w:r w:rsidR="004114F5" w:rsidRPr="008D5433">
        <w:rPr>
          <w:sz w:val="28"/>
          <w:szCs w:val="28"/>
        </w:rPr>
        <w:t xml:space="preserve"> vztahující se k vnitřnímu kontrolnímu systému.</w:t>
      </w:r>
    </w:p>
    <w:p w:rsidR="00C4547D" w:rsidRPr="007D546D" w:rsidRDefault="00C4547D" w:rsidP="00C4547D">
      <w:pPr>
        <w:rPr>
          <w:sz w:val="28"/>
          <w:szCs w:val="28"/>
        </w:rPr>
      </w:pPr>
    </w:p>
    <w:p w:rsidR="00C4547D" w:rsidRPr="008D5433" w:rsidRDefault="00C4547D" w:rsidP="00C4547D">
      <w:pPr>
        <w:rPr>
          <w:sz w:val="28"/>
          <w:szCs w:val="28"/>
        </w:rPr>
      </w:pPr>
      <w:r w:rsidRPr="007D546D">
        <w:rPr>
          <w:sz w:val="28"/>
          <w:szCs w:val="28"/>
        </w:rPr>
        <w:t>Při přezkoumání hospodaření za rok 20</w:t>
      </w:r>
      <w:r>
        <w:rPr>
          <w:sz w:val="28"/>
          <w:szCs w:val="28"/>
        </w:rPr>
        <w:t>2</w:t>
      </w:r>
      <w:r w:rsidR="006D1A3C">
        <w:rPr>
          <w:sz w:val="28"/>
          <w:szCs w:val="28"/>
        </w:rPr>
        <w:t>2</w:t>
      </w:r>
      <w:r w:rsidRPr="007D546D">
        <w:rPr>
          <w:sz w:val="28"/>
          <w:szCs w:val="28"/>
        </w:rPr>
        <w:t xml:space="preserve"> </w:t>
      </w:r>
      <w:r w:rsidRPr="008D5433">
        <w:rPr>
          <w:sz w:val="28"/>
          <w:szCs w:val="28"/>
        </w:rPr>
        <w:t>nebyla zjištěna rizika, která by mohla mít negativní dopad na hospodaření územního celku v budoucnosti.</w:t>
      </w:r>
    </w:p>
    <w:p w:rsidR="00C4547D" w:rsidRPr="002C2188" w:rsidRDefault="00C4547D" w:rsidP="00C4547D">
      <w:pPr>
        <w:rPr>
          <w:i/>
          <w:sz w:val="28"/>
          <w:szCs w:val="28"/>
        </w:rPr>
      </w:pPr>
    </w:p>
    <w:p w:rsidR="00C4547D" w:rsidRPr="00A268AA" w:rsidRDefault="00C4547D" w:rsidP="00C4547D">
      <w:pPr>
        <w:rPr>
          <w:sz w:val="28"/>
          <w:szCs w:val="28"/>
        </w:rPr>
      </w:pPr>
      <w:r w:rsidRPr="00A268AA">
        <w:rPr>
          <w:sz w:val="28"/>
          <w:szCs w:val="28"/>
        </w:rPr>
        <w:t xml:space="preserve">Podíly pohledávek, závazků a zastaveného </w:t>
      </w:r>
      <w:proofErr w:type="gramStart"/>
      <w:r w:rsidRPr="00A268AA">
        <w:rPr>
          <w:sz w:val="28"/>
          <w:szCs w:val="28"/>
        </w:rPr>
        <w:t>majetku :</w:t>
      </w:r>
      <w:proofErr w:type="gramEnd"/>
      <w:r w:rsidRPr="00A268AA">
        <w:rPr>
          <w:sz w:val="28"/>
          <w:szCs w:val="28"/>
        </w:rPr>
        <w:t xml:space="preserve"> </w:t>
      </w:r>
    </w:p>
    <w:p w:rsidR="006D1A3C" w:rsidRDefault="00C4547D" w:rsidP="00C4547D">
      <w:pPr>
        <w:rPr>
          <w:sz w:val="28"/>
          <w:szCs w:val="28"/>
        </w:rPr>
      </w:pPr>
      <w:r w:rsidRPr="00A268AA">
        <w:rPr>
          <w:sz w:val="28"/>
          <w:szCs w:val="28"/>
        </w:rPr>
        <w:t xml:space="preserve">- podíl pohledávek na rozpočtu územního </w:t>
      </w:r>
      <w:proofErr w:type="gramStart"/>
      <w:r w:rsidRPr="00A268AA">
        <w:rPr>
          <w:sz w:val="28"/>
          <w:szCs w:val="28"/>
        </w:rPr>
        <w:t xml:space="preserve">celku   </w:t>
      </w:r>
      <w:r w:rsidRPr="00A268AA">
        <w:rPr>
          <w:sz w:val="28"/>
          <w:szCs w:val="28"/>
        </w:rPr>
        <w:tab/>
      </w:r>
      <w:r w:rsidRPr="00A268AA">
        <w:rPr>
          <w:sz w:val="28"/>
          <w:szCs w:val="28"/>
        </w:rPr>
        <w:tab/>
      </w:r>
      <w:r w:rsidR="006D1A3C">
        <w:rPr>
          <w:sz w:val="28"/>
          <w:szCs w:val="28"/>
        </w:rPr>
        <w:tab/>
      </w:r>
      <w:r w:rsidRPr="00A268AA">
        <w:rPr>
          <w:sz w:val="28"/>
          <w:szCs w:val="28"/>
        </w:rPr>
        <w:t xml:space="preserve">:   </w:t>
      </w:r>
      <w:r w:rsidR="006D1A3C">
        <w:rPr>
          <w:sz w:val="28"/>
          <w:szCs w:val="28"/>
        </w:rPr>
        <w:t>9,71</w:t>
      </w:r>
      <w:proofErr w:type="gramEnd"/>
      <w:r w:rsidR="006D1A3C">
        <w:rPr>
          <w:sz w:val="28"/>
          <w:szCs w:val="28"/>
        </w:rPr>
        <w:t xml:space="preserve"> </w:t>
      </w:r>
      <w:r w:rsidRPr="00A268AA">
        <w:rPr>
          <w:sz w:val="28"/>
          <w:szCs w:val="28"/>
        </w:rPr>
        <w:t xml:space="preserve">% </w:t>
      </w:r>
    </w:p>
    <w:p w:rsidR="00C4547D" w:rsidRPr="00A268AA" w:rsidRDefault="006D1A3C" w:rsidP="00C4547D">
      <w:pPr>
        <w:rPr>
          <w:sz w:val="28"/>
          <w:szCs w:val="28"/>
        </w:rPr>
      </w:pPr>
      <w:r>
        <w:rPr>
          <w:sz w:val="28"/>
          <w:szCs w:val="28"/>
        </w:rPr>
        <w:t>(celková hodnota dlouhodobých pohledávek činila 1 808 550,-)</w:t>
      </w:r>
      <w:r w:rsidR="00C4547D" w:rsidRPr="00A268AA">
        <w:rPr>
          <w:sz w:val="28"/>
          <w:szCs w:val="28"/>
        </w:rPr>
        <w:t xml:space="preserve">                     </w:t>
      </w:r>
    </w:p>
    <w:p w:rsidR="006D1A3C" w:rsidRDefault="00C4547D" w:rsidP="00C4547D">
      <w:pPr>
        <w:rPr>
          <w:sz w:val="28"/>
          <w:szCs w:val="28"/>
        </w:rPr>
      </w:pPr>
      <w:r w:rsidRPr="00A268AA">
        <w:rPr>
          <w:sz w:val="28"/>
          <w:szCs w:val="28"/>
        </w:rPr>
        <w:t xml:space="preserve">- podíl závazků na rozpočtu územního </w:t>
      </w:r>
      <w:proofErr w:type="gramStart"/>
      <w:r w:rsidRPr="00A268AA">
        <w:rPr>
          <w:sz w:val="28"/>
          <w:szCs w:val="28"/>
        </w:rPr>
        <w:t xml:space="preserve">celku    </w:t>
      </w:r>
      <w:r w:rsidRPr="00A268AA">
        <w:rPr>
          <w:sz w:val="28"/>
          <w:szCs w:val="28"/>
        </w:rPr>
        <w:tab/>
      </w:r>
      <w:r w:rsidRPr="00A268AA">
        <w:rPr>
          <w:sz w:val="28"/>
          <w:szCs w:val="28"/>
        </w:rPr>
        <w:tab/>
      </w:r>
      <w:r w:rsidR="006D1A3C">
        <w:rPr>
          <w:sz w:val="28"/>
          <w:szCs w:val="28"/>
        </w:rPr>
        <w:tab/>
      </w:r>
      <w:r w:rsidRPr="00A268AA">
        <w:rPr>
          <w:sz w:val="28"/>
          <w:szCs w:val="28"/>
        </w:rPr>
        <w:t xml:space="preserve">:   </w:t>
      </w:r>
      <w:r w:rsidR="006D1A3C">
        <w:rPr>
          <w:sz w:val="28"/>
          <w:szCs w:val="28"/>
        </w:rPr>
        <w:t>7,70</w:t>
      </w:r>
      <w:proofErr w:type="gramEnd"/>
      <w:r w:rsidR="006D1A3C">
        <w:rPr>
          <w:sz w:val="28"/>
          <w:szCs w:val="28"/>
        </w:rPr>
        <w:t xml:space="preserve"> </w:t>
      </w:r>
      <w:r w:rsidRPr="00A268AA">
        <w:rPr>
          <w:sz w:val="28"/>
          <w:szCs w:val="28"/>
        </w:rPr>
        <w:t xml:space="preserve">%  </w:t>
      </w:r>
    </w:p>
    <w:p w:rsidR="00C4547D" w:rsidRPr="00A268AA" w:rsidRDefault="006D1A3C" w:rsidP="00C4547D">
      <w:pPr>
        <w:rPr>
          <w:sz w:val="28"/>
          <w:szCs w:val="28"/>
        </w:rPr>
      </w:pPr>
      <w:r>
        <w:rPr>
          <w:sz w:val="28"/>
          <w:szCs w:val="28"/>
        </w:rPr>
        <w:t>(celková hodnota dlouhodobých závazků činila 4 994 782,-Kč)</w:t>
      </w:r>
      <w:r w:rsidR="00C4547D" w:rsidRPr="00A268AA">
        <w:rPr>
          <w:sz w:val="28"/>
          <w:szCs w:val="28"/>
        </w:rPr>
        <w:t xml:space="preserve">                       </w:t>
      </w:r>
    </w:p>
    <w:p w:rsidR="00C4547D" w:rsidRPr="00A268AA" w:rsidRDefault="00C4547D" w:rsidP="00C4547D">
      <w:pPr>
        <w:rPr>
          <w:sz w:val="28"/>
          <w:szCs w:val="28"/>
        </w:rPr>
      </w:pPr>
      <w:r w:rsidRPr="00A268AA">
        <w:rPr>
          <w:sz w:val="28"/>
          <w:szCs w:val="28"/>
        </w:rPr>
        <w:t xml:space="preserve">- podíl zastaveného majetku na celkovém majetku </w:t>
      </w:r>
      <w:proofErr w:type="gramStart"/>
      <w:r w:rsidRPr="00A268AA">
        <w:rPr>
          <w:sz w:val="28"/>
          <w:szCs w:val="28"/>
        </w:rPr>
        <w:t>obce</w:t>
      </w:r>
      <w:r w:rsidR="006D1A3C">
        <w:rPr>
          <w:sz w:val="28"/>
          <w:szCs w:val="28"/>
        </w:rPr>
        <w:tab/>
      </w:r>
      <w:r w:rsidRPr="00A268AA">
        <w:rPr>
          <w:sz w:val="28"/>
          <w:szCs w:val="28"/>
        </w:rPr>
        <w:t xml:space="preserve">  </w:t>
      </w:r>
      <w:r w:rsidRPr="00A268AA">
        <w:rPr>
          <w:sz w:val="28"/>
          <w:szCs w:val="28"/>
        </w:rPr>
        <w:tab/>
        <w:t>:   5,</w:t>
      </w:r>
      <w:r w:rsidR="006D1A3C">
        <w:rPr>
          <w:sz w:val="28"/>
          <w:szCs w:val="28"/>
        </w:rPr>
        <w:t>1</w:t>
      </w:r>
      <w:r w:rsidRPr="00A268AA">
        <w:rPr>
          <w:sz w:val="28"/>
          <w:szCs w:val="28"/>
        </w:rPr>
        <w:t>0</w:t>
      </w:r>
      <w:proofErr w:type="gramEnd"/>
      <w:r w:rsidR="006D1A3C">
        <w:rPr>
          <w:sz w:val="28"/>
          <w:szCs w:val="28"/>
        </w:rPr>
        <w:t xml:space="preserve"> </w:t>
      </w:r>
      <w:r w:rsidRPr="00A268AA">
        <w:rPr>
          <w:sz w:val="28"/>
          <w:szCs w:val="28"/>
        </w:rPr>
        <w:t xml:space="preserve">%     </w:t>
      </w:r>
    </w:p>
    <w:p w:rsidR="00C4547D" w:rsidRPr="00A268AA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 w:rsidRPr="00A268AA">
        <w:rPr>
          <w:sz w:val="28"/>
          <w:szCs w:val="28"/>
        </w:rPr>
        <w:t xml:space="preserve">Rozpočtová odpovědnost obce: </w:t>
      </w:r>
    </w:p>
    <w:p w:rsidR="006D1A3C" w:rsidRPr="00A268AA" w:rsidRDefault="006D1A3C" w:rsidP="00C4547D">
      <w:pPr>
        <w:rPr>
          <w:sz w:val="28"/>
          <w:szCs w:val="28"/>
        </w:rPr>
      </w:pPr>
    </w:p>
    <w:p w:rsidR="00C4547D" w:rsidRPr="00A268AA" w:rsidRDefault="00C4547D" w:rsidP="00C4547D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A268AA">
        <w:rPr>
          <w:sz w:val="28"/>
          <w:szCs w:val="28"/>
        </w:rPr>
        <w:t xml:space="preserve">Podíl dluhu k průměru příjmů za poslední 4 rozpočtové roky: </w:t>
      </w:r>
      <w:r w:rsidR="006D1A3C">
        <w:rPr>
          <w:sz w:val="28"/>
          <w:szCs w:val="28"/>
        </w:rPr>
        <w:t xml:space="preserve">1,12 </w:t>
      </w:r>
      <w:r w:rsidRPr="00A268AA">
        <w:rPr>
          <w:sz w:val="28"/>
          <w:szCs w:val="28"/>
        </w:rPr>
        <w:t>%</w:t>
      </w:r>
    </w:p>
    <w:p w:rsidR="00C4547D" w:rsidRPr="007D546D" w:rsidRDefault="00C4547D" w:rsidP="00C4547D">
      <w:pPr>
        <w:rPr>
          <w:sz w:val="28"/>
          <w:szCs w:val="28"/>
        </w:rPr>
      </w:pPr>
    </w:p>
    <w:p w:rsidR="00C4547D" w:rsidRPr="007D546D" w:rsidRDefault="00C4547D" w:rsidP="00C4547D">
      <w:pPr>
        <w:rPr>
          <w:sz w:val="36"/>
          <w:szCs w:val="36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C4547D" w:rsidRDefault="00C4547D" w:rsidP="00C4547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přezkoumání hospodaření obce za rok 202</w:t>
      </w:r>
      <w:r w:rsidR="00A1474B">
        <w:rPr>
          <w:sz w:val="28"/>
          <w:szCs w:val="28"/>
        </w:rPr>
        <w:t>2</w:t>
      </w:r>
    </w:p>
    <w:p w:rsidR="00C4547D" w:rsidRDefault="00C4547D" w:rsidP="00C4547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výkaz FIN 2-12  k </w:t>
      </w:r>
      <w:proofErr w:type="gramStart"/>
      <w:r>
        <w:rPr>
          <w:sz w:val="28"/>
          <w:szCs w:val="28"/>
        </w:rPr>
        <w:t>31.12.202</w:t>
      </w:r>
      <w:r w:rsidR="00A1474B">
        <w:rPr>
          <w:sz w:val="28"/>
          <w:szCs w:val="28"/>
        </w:rPr>
        <w:t>2</w:t>
      </w:r>
      <w:proofErr w:type="gramEnd"/>
    </w:p>
    <w:p w:rsidR="00C4547D" w:rsidRDefault="00C4547D" w:rsidP="00C4547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 zisku a ztrát k </w:t>
      </w:r>
      <w:proofErr w:type="gramStart"/>
      <w:r>
        <w:rPr>
          <w:sz w:val="28"/>
          <w:szCs w:val="28"/>
        </w:rPr>
        <w:t>31.12.202</w:t>
      </w:r>
      <w:r w:rsidR="00A1474B">
        <w:rPr>
          <w:sz w:val="28"/>
          <w:szCs w:val="28"/>
        </w:rPr>
        <w:t>2</w:t>
      </w:r>
      <w:proofErr w:type="gramEnd"/>
    </w:p>
    <w:p w:rsidR="00C4547D" w:rsidRDefault="00C4547D" w:rsidP="00C4547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porovnání daňových příjmů 20</w:t>
      </w:r>
      <w:r w:rsidR="00A1474B">
        <w:rPr>
          <w:sz w:val="28"/>
          <w:szCs w:val="28"/>
        </w:rPr>
        <w:t xml:space="preserve">20 </w:t>
      </w:r>
      <w:r>
        <w:rPr>
          <w:sz w:val="28"/>
          <w:szCs w:val="28"/>
        </w:rPr>
        <w:t>-202</w:t>
      </w:r>
      <w:r w:rsidR="00A1474B">
        <w:rPr>
          <w:sz w:val="28"/>
          <w:szCs w:val="28"/>
        </w:rPr>
        <w:t>2</w:t>
      </w:r>
      <w:r>
        <w:rPr>
          <w:sz w:val="28"/>
          <w:szCs w:val="28"/>
        </w:rPr>
        <w:t xml:space="preserve"> (sdílené daně)</w:t>
      </w:r>
    </w:p>
    <w:p w:rsidR="00C4547D" w:rsidRDefault="00C4547D" w:rsidP="00C4547D">
      <w:pPr>
        <w:numPr>
          <w:ilvl w:val="0"/>
          <w:numId w:val="2"/>
        </w:numPr>
        <w:rPr>
          <w:sz w:val="28"/>
          <w:szCs w:val="28"/>
        </w:rPr>
      </w:pPr>
      <w:r w:rsidRPr="00D75A81">
        <w:rPr>
          <w:sz w:val="28"/>
          <w:szCs w:val="28"/>
        </w:rPr>
        <w:t xml:space="preserve">porovnání příjmů a výdajů, nákladů a výnosů </w:t>
      </w:r>
    </w:p>
    <w:p w:rsidR="00C4547D" w:rsidRPr="00D75A81" w:rsidRDefault="00C4547D" w:rsidP="00C4547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vyúčtování dotací za rok 202</w:t>
      </w:r>
      <w:r w:rsidR="006D1A3C">
        <w:rPr>
          <w:sz w:val="28"/>
          <w:szCs w:val="28"/>
        </w:rPr>
        <w:t>2</w:t>
      </w:r>
    </w:p>
    <w:p w:rsidR="00C4547D" w:rsidRDefault="00C4547D" w:rsidP="00C4547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přehled hospodaření vedlejší hospodářské činnosti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>Vypracovala: Jitka Mičaninová</w:t>
      </w: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</w:p>
    <w:p w:rsidR="00C4547D" w:rsidRDefault="00C4547D" w:rsidP="00C4547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Jarmila </w:t>
      </w:r>
      <w:proofErr w:type="spellStart"/>
      <w:r>
        <w:rPr>
          <w:sz w:val="28"/>
          <w:szCs w:val="28"/>
        </w:rPr>
        <w:t>Schnaubeltová</w:t>
      </w:r>
      <w:proofErr w:type="spellEnd"/>
    </w:p>
    <w:p w:rsidR="00C4547D" w:rsidRDefault="00C4547D" w:rsidP="00C4547D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starostka obce</w:t>
      </w:r>
    </w:p>
    <w:p w:rsidR="006D1A3C" w:rsidRDefault="006D1A3C" w:rsidP="00C4547D">
      <w:pPr>
        <w:rPr>
          <w:sz w:val="28"/>
          <w:szCs w:val="28"/>
        </w:rPr>
      </w:pPr>
    </w:p>
    <w:p w:rsidR="006D1A3C" w:rsidRDefault="006D1A3C" w:rsidP="00C4547D">
      <w:pPr>
        <w:rPr>
          <w:sz w:val="28"/>
          <w:szCs w:val="28"/>
        </w:rPr>
      </w:pPr>
    </w:p>
    <w:p w:rsidR="006D1A3C" w:rsidRDefault="006D1A3C" w:rsidP="00C4547D">
      <w:pPr>
        <w:rPr>
          <w:sz w:val="28"/>
          <w:szCs w:val="28"/>
        </w:rPr>
      </w:pPr>
    </w:p>
    <w:p w:rsidR="006D1A3C" w:rsidRDefault="006D1A3C" w:rsidP="00C4547D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r w:rsidR="008D5433">
        <w:rPr>
          <w:sz w:val="28"/>
          <w:szCs w:val="28"/>
        </w:rPr>
        <w:t>27</w:t>
      </w:r>
      <w:r>
        <w:rPr>
          <w:sz w:val="28"/>
          <w:szCs w:val="28"/>
        </w:rPr>
        <w:t>.3.2023</w:t>
      </w:r>
      <w:r>
        <w:rPr>
          <w:sz w:val="28"/>
          <w:szCs w:val="28"/>
        </w:rPr>
        <w:tab/>
        <w:t xml:space="preserve">Sňato : </w:t>
      </w:r>
      <w:r w:rsidR="008D5433">
        <w:rPr>
          <w:sz w:val="28"/>
          <w:szCs w:val="28"/>
        </w:rPr>
        <w:t>30.6.2024</w:t>
      </w:r>
      <w:bookmarkStart w:id="0" w:name="_GoBack"/>
      <w:bookmarkEnd w:id="0"/>
    </w:p>
    <w:sectPr w:rsidR="006D1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92D42"/>
    <w:multiLevelType w:val="hybridMultilevel"/>
    <w:tmpl w:val="7AFA2B5A"/>
    <w:lvl w:ilvl="0" w:tplc="3C285C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51A0A"/>
    <w:multiLevelType w:val="hybridMultilevel"/>
    <w:tmpl w:val="44A012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00784"/>
    <w:multiLevelType w:val="hybridMultilevel"/>
    <w:tmpl w:val="F8846DA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B661C0"/>
    <w:multiLevelType w:val="hybridMultilevel"/>
    <w:tmpl w:val="5AE437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47D"/>
    <w:rsid w:val="00100774"/>
    <w:rsid w:val="00101114"/>
    <w:rsid w:val="0010787A"/>
    <w:rsid w:val="00191101"/>
    <w:rsid w:val="002355DD"/>
    <w:rsid w:val="002F1165"/>
    <w:rsid w:val="003373A9"/>
    <w:rsid w:val="004114F5"/>
    <w:rsid w:val="00571FCC"/>
    <w:rsid w:val="006064B8"/>
    <w:rsid w:val="00671050"/>
    <w:rsid w:val="006D1A3C"/>
    <w:rsid w:val="006F5CFC"/>
    <w:rsid w:val="0081478C"/>
    <w:rsid w:val="00841001"/>
    <w:rsid w:val="008D5433"/>
    <w:rsid w:val="008E5FD7"/>
    <w:rsid w:val="00926973"/>
    <w:rsid w:val="00A1474B"/>
    <w:rsid w:val="00B06F11"/>
    <w:rsid w:val="00B715A4"/>
    <w:rsid w:val="00C30865"/>
    <w:rsid w:val="00C4547D"/>
    <w:rsid w:val="00CA6CBF"/>
    <w:rsid w:val="00D2429C"/>
    <w:rsid w:val="00D47CA9"/>
    <w:rsid w:val="00D73C90"/>
    <w:rsid w:val="00D75919"/>
    <w:rsid w:val="00E00FDE"/>
    <w:rsid w:val="00E05E83"/>
    <w:rsid w:val="00E24EC8"/>
    <w:rsid w:val="00E6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D7497-E267-4452-B947-F6C41E1C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4547D"/>
    <w:pPr>
      <w:keepNext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4547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C4547D"/>
    <w:pPr>
      <w:ind w:left="720"/>
      <w:contextualSpacing/>
    </w:pPr>
  </w:style>
  <w:style w:type="table" w:styleId="Mkatabulky">
    <w:name w:val="Table Grid"/>
    <w:basedOn w:val="Normlntabulka"/>
    <w:uiPriority w:val="39"/>
    <w:rsid w:val="00C4547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1001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373A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73A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cs-CZ"/>
    </w:rPr>
  </w:style>
  <w:style w:type="paragraph" w:styleId="Bezmezer">
    <w:name w:val="No Spacing"/>
    <w:uiPriority w:val="1"/>
    <w:qFormat/>
    <w:rsid w:val="00337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64B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64B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2649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4</cp:revision>
  <cp:lastPrinted>2023-01-23T13:50:00Z</cp:lastPrinted>
  <dcterms:created xsi:type="dcterms:W3CDTF">2023-03-02T10:26:00Z</dcterms:created>
  <dcterms:modified xsi:type="dcterms:W3CDTF">2023-03-27T07:36:00Z</dcterms:modified>
</cp:coreProperties>
</file>